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93" w:rsidRPr="0004364B" w:rsidRDefault="00BB2683">
      <w:pPr>
        <w:rPr>
          <w:b/>
          <w:bCs/>
        </w:rPr>
      </w:pPr>
      <w:proofErr w:type="spellStart"/>
      <w:r w:rsidRPr="0004364B">
        <w:rPr>
          <w:b/>
          <w:bCs/>
        </w:rPr>
        <w:t>Ghania</w:t>
      </w:r>
      <w:proofErr w:type="spellEnd"/>
      <w:r w:rsidRPr="0004364B">
        <w:rPr>
          <w:b/>
          <w:bCs/>
        </w:rPr>
        <w:t xml:space="preserve"> </w:t>
      </w:r>
      <w:proofErr w:type="spellStart"/>
      <w:r w:rsidRPr="0004364B">
        <w:rPr>
          <w:b/>
          <w:bCs/>
        </w:rPr>
        <w:t>Zgheib</w:t>
      </w:r>
      <w:proofErr w:type="spellEnd"/>
    </w:p>
    <w:p w:rsidR="00BB2683" w:rsidRPr="0004364B" w:rsidRDefault="00BB2683">
      <w:pPr>
        <w:rPr>
          <w:b/>
          <w:bCs/>
        </w:rPr>
      </w:pPr>
      <w:r w:rsidRPr="0004364B">
        <w:rPr>
          <w:b/>
          <w:bCs/>
        </w:rPr>
        <w:t>Design-based Research Plan</w:t>
      </w:r>
    </w:p>
    <w:p w:rsidR="00766E2E" w:rsidRDefault="00BB2683" w:rsidP="001E5439">
      <w:r w:rsidRPr="0004364B">
        <w:rPr>
          <w:b/>
          <w:bCs/>
        </w:rPr>
        <w:t>Statement of the Problem:</w:t>
      </w:r>
      <w:r>
        <w:t xml:space="preserve"> Designing in-house Learning Management Systems (LMS) for a higher education institution is a challenging process of research and iterations of design. </w:t>
      </w:r>
      <w:r w:rsidR="008D2841">
        <w:t xml:space="preserve">An e-learning tool was designed by the IT team of a higher education institute in Lebanon in order to use it as a folder sharing tool and a mean of communication with the students. The tool </w:t>
      </w:r>
      <w:r w:rsidR="0016305A">
        <w:t>will be also</w:t>
      </w:r>
      <w:r w:rsidR="008D2841">
        <w:t xml:space="preserve"> used for online course delivery</w:t>
      </w:r>
      <w:r w:rsidR="00B13BB2">
        <w:t xml:space="preserve"> as a next step</w:t>
      </w:r>
      <w:r w:rsidR="008D2841">
        <w:t>. This</w:t>
      </w:r>
      <w:r>
        <w:t xml:space="preserve"> </w:t>
      </w:r>
      <w:r w:rsidR="00B13BB2">
        <w:t>current version of the</w:t>
      </w:r>
      <w:r>
        <w:t xml:space="preserve"> LMS</w:t>
      </w:r>
      <w:r w:rsidR="008D2841">
        <w:t xml:space="preserve"> is very basic and h</w:t>
      </w:r>
      <w:r w:rsidR="001E5439">
        <w:t>as minimal interactive</w:t>
      </w:r>
      <w:r w:rsidR="00B07E5A">
        <w:t xml:space="preserve"> and pedagogical features that support learning.</w:t>
      </w:r>
      <w:r w:rsidR="008D2841">
        <w:t xml:space="preserve"> The Design-based research plan will provide a description of the revision cycles that the tool will go through</w:t>
      </w:r>
      <w:r w:rsidR="0016305A">
        <w:t>,</w:t>
      </w:r>
      <w:r w:rsidR="008D2841">
        <w:t xml:space="preserve"> hoping </w:t>
      </w:r>
      <w:r>
        <w:t xml:space="preserve">to elevate </w:t>
      </w:r>
      <w:r w:rsidR="00B07E5A">
        <w:t>its pedagogical features to maximize learning in online course delivery</w:t>
      </w:r>
      <w:r w:rsidR="00766E2E">
        <w:t xml:space="preserve">. </w:t>
      </w:r>
      <w:r>
        <w:t xml:space="preserve">Implications </w:t>
      </w:r>
      <w:r w:rsidR="00766E2E">
        <w:t xml:space="preserve">for designing online learning tools </w:t>
      </w:r>
      <w:r w:rsidR="001E5439">
        <w:t xml:space="preserve">that promote learning </w:t>
      </w:r>
      <w:r w:rsidR="00766E2E">
        <w:t>will result from this design-based research study.</w:t>
      </w:r>
    </w:p>
    <w:p w:rsidR="00BB2683" w:rsidRDefault="00766E2E" w:rsidP="00754272">
      <w:r w:rsidRPr="0004364B">
        <w:rPr>
          <w:b/>
          <w:bCs/>
        </w:rPr>
        <w:t>DBR Goal:</w:t>
      </w:r>
      <w:r>
        <w:t xml:space="preserve"> Revise an existing in-house LMS for a higher education institution in Lebanon to enhanc</w:t>
      </w:r>
      <w:r w:rsidR="007A2548">
        <w:t xml:space="preserve">e the pedagogical structure of </w:t>
      </w:r>
      <w:r w:rsidR="00754272">
        <w:t>the tool to facilitate online course delivery.</w:t>
      </w:r>
    </w:p>
    <w:p w:rsidR="00766E2E" w:rsidRDefault="00766E2E" w:rsidP="00766E2E"/>
    <w:p w:rsidR="00766E2E" w:rsidRDefault="00766E2E" w:rsidP="00766E2E">
      <w:r>
        <w:rPr>
          <w:noProof/>
        </w:rPr>
        <w:drawing>
          <wp:inline distT="0" distB="0" distL="0" distR="0" wp14:anchorId="378EAB07" wp14:editId="7743EB27">
            <wp:extent cx="9387281" cy="3204594"/>
            <wp:effectExtent l="0" t="0" r="806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66E2E" w:rsidRDefault="00766E2E" w:rsidP="00766E2E"/>
    <w:p w:rsidR="00DF51E5" w:rsidRDefault="00DF51E5" w:rsidP="00766E2E"/>
    <w:p w:rsidR="00DF51E5" w:rsidRDefault="00DF51E5" w:rsidP="00766E2E"/>
    <w:tbl>
      <w:tblPr>
        <w:tblStyle w:val="TableGrid"/>
        <w:tblW w:w="0" w:type="auto"/>
        <w:tblLook w:val="04A0" w:firstRow="1" w:lastRow="0" w:firstColumn="1" w:lastColumn="0" w:noHBand="0" w:noVBand="1"/>
      </w:tblPr>
      <w:tblGrid>
        <w:gridCol w:w="1852"/>
        <w:gridCol w:w="3466"/>
        <w:gridCol w:w="2303"/>
        <w:gridCol w:w="2623"/>
        <w:gridCol w:w="2137"/>
        <w:gridCol w:w="2235"/>
      </w:tblGrid>
      <w:tr w:rsidR="00CA7BC9" w:rsidRPr="0021373B" w:rsidTr="00CA7BC9">
        <w:tc>
          <w:tcPr>
            <w:tcW w:w="2013" w:type="dxa"/>
            <w:shd w:val="clear" w:color="auto" w:fill="B6DDE8" w:themeFill="accent5" w:themeFillTint="66"/>
          </w:tcPr>
          <w:p w:rsidR="00CA7BC9" w:rsidRPr="0004364B" w:rsidRDefault="00CA7BC9" w:rsidP="0021373B">
            <w:pPr>
              <w:jc w:val="center"/>
              <w:rPr>
                <w:b/>
                <w:bCs/>
              </w:rPr>
            </w:pPr>
            <w:r w:rsidRPr="0004364B">
              <w:rPr>
                <w:b/>
                <w:bCs/>
              </w:rPr>
              <w:t>ILDF Phase</w:t>
            </w:r>
          </w:p>
        </w:tc>
        <w:tc>
          <w:tcPr>
            <w:tcW w:w="2588" w:type="dxa"/>
            <w:shd w:val="clear" w:color="auto" w:fill="B6DDE8" w:themeFill="accent5" w:themeFillTint="66"/>
          </w:tcPr>
          <w:p w:rsidR="00CA7BC9" w:rsidRPr="0021373B" w:rsidRDefault="00CA7BC9" w:rsidP="0021373B">
            <w:pPr>
              <w:jc w:val="center"/>
              <w:rPr>
                <w:b/>
                <w:bCs/>
              </w:rPr>
            </w:pPr>
            <w:r w:rsidRPr="0021373B">
              <w:rPr>
                <w:b/>
                <w:bCs/>
              </w:rPr>
              <w:t>Informed Exploration (Summer 2012)</w:t>
            </w:r>
          </w:p>
        </w:tc>
        <w:tc>
          <w:tcPr>
            <w:tcW w:w="2547" w:type="dxa"/>
            <w:shd w:val="clear" w:color="auto" w:fill="B6DDE8" w:themeFill="accent5" w:themeFillTint="66"/>
          </w:tcPr>
          <w:p w:rsidR="00CA7BC9" w:rsidRDefault="00CA7BC9" w:rsidP="0021373B">
            <w:pPr>
              <w:jc w:val="center"/>
              <w:rPr>
                <w:b/>
                <w:bCs/>
              </w:rPr>
            </w:pPr>
            <w:r w:rsidRPr="0021373B">
              <w:rPr>
                <w:b/>
                <w:bCs/>
              </w:rPr>
              <w:t xml:space="preserve">Enactment </w:t>
            </w:r>
          </w:p>
          <w:p w:rsidR="00CA7BC9" w:rsidRPr="0021373B" w:rsidRDefault="00CA7BC9" w:rsidP="0021373B">
            <w:pPr>
              <w:jc w:val="center"/>
              <w:rPr>
                <w:b/>
                <w:bCs/>
              </w:rPr>
            </w:pPr>
            <w:r w:rsidRPr="0021373B">
              <w:rPr>
                <w:b/>
                <w:bCs/>
              </w:rPr>
              <w:t>(Fall 2012)</w:t>
            </w:r>
          </w:p>
        </w:tc>
        <w:tc>
          <w:tcPr>
            <w:tcW w:w="2799" w:type="dxa"/>
            <w:shd w:val="clear" w:color="auto" w:fill="B6DDE8" w:themeFill="accent5" w:themeFillTint="66"/>
          </w:tcPr>
          <w:p w:rsidR="00CA7BC9" w:rsidRDefault="00CA7BC9" w:rsidP="0021373B">
            <w:pPr>
              <w:jc w:val="center"/>
              <w:rPr>
                <w:b/>
                <w:bCs/>
              </w:rPr>
            </w:pPr>
            <w:r w:rsidRPr="0021373B">
              <w:rPr>
                <w:b/>
                <w:bCs/>
              </w:rPr>
              <w:t>Evaluation: Local Impact</w:t>
            </w:r>
            <w:r>
              <w:rPr>
                <w:b/>
                <w:bCs/>
              </w:rPr>
              <w:t xml:space="preserve"> </w:t>
            </w:r>
          </w:p>
          <w:p w:rsidR="00CA7BC9" w:rsidRPr="0021373B" w:rsidRDefault="00CA7BC9" w:rsidP="0021373B">
            <w:pPr>
              <w:jc w:val="center"/>
              <w:rPr>
                <w:b/>
                <w:bCs/>
              </w:rPr>
            </w:pPr>
            <w:r>
              <w:rPr>
                <w:b/>
                <w:bCs/>
              </w:rPr>
              <w:t>(Spring 2013)</w:t>
            </w:r>
          </w:p>
        </w:tc>
        <w:tc>
          <w:tcPr>
            <w:tcW w:w="2406" w:type="dxa"/>
            <w:shd w:val="clear" w:color="auto" w:fill="B6DDE8" w:themeFill="accent5" w:themeFillTint="66"/>
          </w:tcPr>
          <w:p w:rsidR="00CA7BC9" w:rsidRDefault="00CA7BC9" w:rsidP="0021373B">
            <w:pPr>
              <w:jc w:val="center"/>
              <w:rPr>
                <w:b/>
                <w:bCs/>
              </w:rPr>
            </w:pPr>
            <w:r>
              <w:rPr>
                <w:b/>
                <w:bCs/>
              </w:rPr>
              <w:t>Enactment</w:t>
            </w:r>
          </w:p>
          <w:p w:rsidR="00CA7BC9" w:rsidRPr="0021373B" w:rsidRDefault="00CA7BC9" w:rsidP="0021373B">
            <w:pPr>
              <w:jc w:val="center"/>
              <w:rPr>
                <w:b/>
                <w:bCs/>
              </w:rPr>
            </w:pPr>
            <w:r>
              <w:rPr>
                <w:b/>
                <w:bCs/>
              </w:rPr>
              <w:t>(Summer 2013)</w:t>
            </w:r>
          </w:p>
        </w:tc>
        <w:tc>
          <w:tcPr>
            <w:tcW w:w="2263" w:type="dxa"/>
            <w:shd w:val="clear" w:color="auto" w:fill="B6DDE8" w:themeFill="accent5" w:themeFillTint="66"/>
          </w:tcPr>
          <w:p w:rsidR="00CA7BC9" w:rsidRPr="0021373B" w:rsidRDefault="00CA7BC9" w:rsidP="0021373B">
            <w:pPr>
              <w:jc w:val="center"/>
              <w:rPr>
                <w:b/>
                <w:bCs/>
              </w:rPr>
            </w:pPr>
            <w:r>
              <w:rPr>
                <w:b/>
                <w:bCs/>
              </w:rPr>
              <w:t>Evaluation: Broader Impact (Fall 2013)</w:t>
            </w:r>
          </w:p>
        </w:tc>
      </w:tr>
      <w:tr w:rsidR="00CA7BC9" w:rsidTr="00CA7BC9">
        <w:tc>
          <w:tcPr>
            <w:tcW w:w="2013" w:type="dxa"/>
          </w:tcPr>
          <w:p w:rsidR="00CA7BC9" w:rsidRPr="0004364B" w:rsidRDefault="00CA7BC9" w:rsidP="00766E2E">
            <w:pPr>
              <w:rPr>
                <w:b/>
                <w:bCs/>
                <w:i/>
                <w:iCs/>
              </w:rPr>
            </w:pPr>
            <w:r w:rsidRPr="0004364B">
              <w:rPr>
                <w:b/>
                <w:bCs/>
                <w:i/>
                <w:iCs/>
              </w:rPr>
              <w:t>Description of the LMS (pedagogy and Interface)</w:t>
            </w:r>
          </w:p>
        </w:tc>
        <w:tc>
          <w:tcPr>
            <w:tcW w:w="2588" w:type="dxa"/>
          </w:tcPr>
          <w:p w:rsidR="005016DB" w:rsidRDefault="007A2548" w:rsidP="00766E2E">
            <w:r w:rsidRPr="007A2548">
              <w:t xml:space="preserve">The existing </w:t>
            </w:r>
            <w:r w:rsidR="005016DB">
              <w:t xml:space="preserve">LMS </w:t>
            </w:r>
            <w:r>
              <w:t>called “</w:t>
            </w:r>
            <w:r w:rsidR="005016DB">
              <w:t>E-</w:t>
            </w:r>
            <w:r>
              <w:t xml:space="preserve">learning” supports basic </w:t>
            </w:r>
            <w:r w:rsidR="005016DB">
              <w:t xml:space="preserve">pedagogical as well as interface </w:t>
            </w:r>
            <w:r>
              <w:t>features</w:t>
            </w:r>
            <w:r w:rsidR="005016DB">
              <w:t>:</w:t>
            </w:r>
          </w:p>
          <w:p w:rsidR="005016DB" w:rsidRDefault="007A2548" w:rsidP="005016DB">
            <w:pPr>
              <w:pStyle w:val="ListParagraph"/>
              <w:numPr>
                <w:ilvl w:val="0"/>
                <w:numId w:val="8"/>
              </w:numPr>
            </w:pPr>
            <w:r>
              <w:t xml:space="preserve">folder sharing, </w:t>
            </w:r>
          </w:p>
          <w:p w:rsidR="005016DB" w:rsidRDefault="007A2548" w:rsidP="005016DB">
            <w:pPr>
              <w:pStyle w:val="ListParagraph"/>
              <w:numPr>
                <w:ilvl w:val="0"/>
                <w:numId w:val="8"/>
              </w:numPr>
            </w:pPr>
            <w:r>
              <w:t xml:space="preserve">email exchange, </w:t>
            </w:r>
          </w:p>
          <w:p w:rsidR="005016DB" w:rsidRDefault="007A2548" w:rsidP="005016DB">
            <w:pPr>
              <w:pStyle w:val="ListParagraph"/>
              <w:numPr>
                <w:ilvl w:val="0"/>
                <w:numId w:val="8"/>
              </w:numPr>
            </w:pPr>
            <w:r>
              <w:t xml:space="preserve">final grade center, </w:t>
            </w:r>
          </w:p>
          <w:p w:rsidR="005016DB" w:rsidRDefault="007A2548" w:rsidP="005016DB">
            <w:pPr>
              <w:pStyle w:val="ListParagraph"/>
              <w:numPr>
                <w:ilvl w:val="0"/>
                <w:numId w:val="8"/>
              </w:numPr>
            </w:pPr>
            <w:r>
              <w:t xml:space="preserve">roster, </w:t>
            </w:r>
          </w:p>
          <w:p w:rsidR="005016DB" w:rsidRDefault="007A2548" w:rsidP="005016DB">
            <w:pPr>
              <w:pStyle w:val="ListParagraph"/>
              <w:numPr>
                <w:ilvl w:val="0"/>
                <w:numId w:val="8"/>
              </w:numPr>
            </w:pPr>
            <w:r>
              <w:t xml:space="preserve">a very basic discussion board, </w:t>
            </w:r>
          </w:p>
          <w:p w:rsidR="007A2548" w:rsidRDefault="007A2548" w:rsidP="005016DB">
            <w:pPr>
              <w:pStyle w:val="ListParagraph"/>
              <w:numPr>
                <w:ilvl w:val="0"/>
                <w:numId w:val="8"/>
              </w:numPr>
            </w:pPr>
            <w:proofErr w:type="gramStart"/>
            <w:r>
              <w:t>a</w:t>
            </w:r>
            <w:proofErr w:type="gramEnd"/>
            <w:r>
              <w:t xml:space="preserve"> group work area. </w:t>
            </w:r>
          </w:p>
          <w:p w:rsidR="005016DB" w:rsidRDefault="005016DB" w:rsidP="005016DB">
            <w:pPr>
              <w:pStyle w:val="ListParagraph"/>
              <w:numPr>
                <w:ilvl w:val="0"/>
                <w:numId w:val="8"/>
              </w:numPr>
            </w:pPr>
            <w:r>
              <w:t>Course list</w:t>
            </w:r>
          </w:p>
          <w:p w:rsidR="00CA7BC9" w:rsidRDefault="007A2548" w:rsidP="005016DB">
            <w:pPr>
              <w:pStyle w:val="ListParagraph"/>
              <w:numPr>
                <w:ilvl w:val="0"/>
                <w:numId w:val="8"/>
              </w:numPr>
            </w:pPr>
            <w:r>
              <w:t xml:space="preserve">Little design is provided for the interface. </w:t>
            </w:r>
            <w:r w:rsidR="005016DB">
              <w:t>It has a white background with the institution’s logo.</w:t>
            </w:r>
          </w:p>
          <w:p w:rsidR="005016DB" w:rsidRDefault="005016DB" w:rsidP="005016DB">
            <w:pPr>
              <w:pStyle w:val="ListParagraph"/>
              <w:numPr>
                <w:ilvl w:val="0"/>
                <w:numId w:val="8"/>
              </w:numPr>
            </w:pPr>
            <w:r>
              <w:t>Easy to navigate due to minimal features</w:t>
            </w:r>
          </w:p>
          <w:p w:rsidR="005016DB" w:rsidRDefault="005016DB" w:rsidP="005016DB">
            <w:pPr>
              <w:pStyle w:val="ListParagraph"/>
              <w:numPr>
                <w:ilvl w:val="0"/>
                <w:numId w:val="8"/>
              </w:numPr>
            </w:pPr>
            <w:r>
              <w:t>The tool runs on the following browsers:</w:t>
            </w:r>
          </w:p>
          <w:p w:rsidR="005016DB" w:rsidRDefault="005016DB" w:rsidP="005016DB">
            <w:pPr>
              <w:pStyle w:val="ListParagraph"/>
              <w:numPr>
                <w:ilvl w:val="0"/>
                <w:numId w:val="9"/>
              </w:numPr>
            </w:pPr>
            <w:r>
              <w:t>Google Chrome</w:t>
            </w:r>
          </w:p>
          <w:p w:rsidR="005016DB" w:rsidRDefault="005016DB" w:rsidP="005016DB">
            <w:pPr>
              <w:pStyle w:val="ListParagraph"/>
              <w:numPr>
                <w:ilvl w:val="0"/>
                <w:numId w:val="9"/>
              </w:numPr>
            </w:pPr>
            <w:r>
              <w:t>Mozilla Firefox 3+</w:t>
            </w:r>
          </w:p>
          <w:p w:rsidR="005016DB" w:rsidRDefault="005016DB" w:rsidP="005016DB">
            <w:pPr>
              <w:pStyle w:val="ListParagraph"/>
              <w:numPr>
                <w:ilvl w:val="0"/>
                <w:numId w:val="9"/>
              </w:numPr>
            </w:pPr>
            <w:r>
              <w:t>Internet Explorer 7+</w:t>
            </w:r>
          </w:p>
          <w:p w:rsidR="005016DB" w:rsidRDefault="005016DB" w:rsidP="005016DB">
            <w:pPr>
              <w:pStyle w:val="ListParagraph"/>
              <w:numPr>
                <w:ilvl w:val="0"/>
                <w:numId w:val="9"/>
              </w:numPr>
            </w:pPr>
            <w:r>
              <w:t>Safari 4+</w:t>
            </w:r>
          </w:p>
          <w:p w:rsidR="005016DB" w:rsidRDefault="005016DB" w:rsidP="005016DB">
            <w:pPr>
              <w:pStyle w:val="ListParagraph"/>
              <w:numPr>
                <w:ilvl w:val="0"/>
                <w:numId w:val="9"/>
              </w:numPr>
            </w:pPr>
            <w:r>
              <w:t>Opera 9+</w:t>
            </w:r>
          </w:p>
          <w:p w:rsidR="005016DB" w:rsidRDefault="005016DB" w:rsidP="005016DB">
            <w:pPr>
              <w:pStyle w:val="ListParagraph"/>
              <w:numPr>
                <w:ilvl w:val="0"/>
                <w:numId w:val="10"/>
              </w:numPr>
            </w:pPr>
            <w:r>
              <w:t>Student and Faculty tutorials are provided</w:t>
            </w:r>
          </w:p>
          <w:p w:rsidR="005016DB" w:rsidRDefault="005016DB" w:rsidP="005016DB">
            <w:pPr>
              <w:pStyle w:val="ListParagraph"/>
              <w:numPr>
                <w:ilvl w:val="0"/>
                <w:numId w:val="10"/>
              </w:numPr>
            </w:pPr>
            <w:r>
              <w:t>More data on tech specifications will be collected through the informed exploration</w:t>
            </w:r>
          </w:p>
          <w:p w:rsidR="005016DB" w:rsidRDefault="005016DB" w:rsidP="005016DB">
            <w:pPr>
              <w:pStyle w:val="ListParagraph"/>
            </w:pPr>
          </w:p>
          <w:p w:rsidR="005016DB" w:rsidRPr="007A2548" w:rsidRDefault="005016DB" w:rsidP="005016DB"/>
        </w:tc>
        <w:tc>
          <w:tcPr>
            <w:tcW w:w="2547" w:type="dxa"/>
          </w:tcPr>
          <w:p w:rsidR="00CA7BC9" w:rsidRPr="00DF51E5" w:rsidRDefault="00CA7BC9" w:rsidP="00766E2E">
            <w:pPr>
              <w:rPr>
                <w:i/>
                <w:iCs/>
              </w:rPr>
            </w:pPr>
          </w:p>
        </w:tc>
        <w:tc>
          <w:tcPr>
            <w:tcW w:w="2799" w:type="dxa"/>
          </w:tcPr>
          <w:p w:rsidR="00CA7BC9" w:rsidRPr="00DF51E5" w:rsidRDefault="00CA7BC9" w:rsidP="00766E2E">
            <w:pPr>
              <w:rPr>
                <w:i/>
                <w:iCs/>
              </w:rPr>
            </w:pPr>
          </w:p>
        </w:tc>
        <w:tc>
          <w:tcPr>
            <w:tcW w:w="2406" w:type="dxa"/>
          </w:tcPr>
          <w:p w:rsidR="00CA7BC9" w:rsidRPr="00DF51E5" w:rsidRDefault="00CA7BC9" w:rsidP="00766E2E">
            <w:pPr>
              <w:rPr>
                <w:i/>
                <w:iCs/>
              </w:rPr>
            </w:pPr>
          </w:p>
        </w:tc>
        <w:tc>
          <w:tcPr>
            <w:tcW w:w="2263" w:type="dxa"/>
          </w:tcPr>
          <w:p w:rsidR="00CA7BC9" w:rsidRDefault="00CA7BC9" w:rsidP="00766E2E"/>
        </w:tc>
      </w:tr>
      <w:tr w:rsidR="00CA7BC9" w:rsidTr="00CA7BC9">
        <w:tc>
          <w:tcPr>
            <w:tcW w:w="2013" w:type="dxa"/>
          </w:tcPr>
          <w:p w:rsidR="00CA7BC9" w:rsidRPr="0004364B" w:rsidRDefault="00CA7BC9" w:rsidP="00CA7BC9">
            <w:pPr>
              <w:rPr>
                <w:b/>
                <w:bCs/>
                <w:i/>
                <w:iCs/>
              </w:rPr>
            </w:pPr>
            <w:r w:rsidRPr="0004364B">
              <w:rPr>
                <w:b/>
                <w:bCs/>
                <w:i/>
                <w:iCs/>
              </w:rPr>
              <w:t>Focus of Cycle</w:t>
            </w:r>
          </w:p>
          <w:p w:rsidR="00CA7BC9" w:rsidRPr="0004364B" w:rsidRDefault="00CA7BC9" w:rsidP="00CA7BC9">
            <w:pPr>
              <w:rPr>
                <w:b/>
                <w:bCs/>
                <w:i/>
                <w:iCs/>
              </w:rPr>
            </w:pPr>
          </w:p>
        </w:tc>
        <w:tc>
          <w:tcPr>
            <w:tcW w:w="2588" w:type="dxa"/>
          </w:tcPr>
          <w:p w:rsidR="00877DAE" w:rsidRDefault="00CA7BC9" w:rsidP="00CA7BC9">
            <w:r>
              <w:t xml:space="preserve">The focus of this cycle will be on gathering data to identify the </w:t>
            </w:r>
            <w:r w:rsidR="00877DAE">
              <w:t xml:space="preserve">pedagogical </w:t>
            </w:r>
            <w:r>
              <w:t>theor</w:t>
            </w:r>
            <w:r w:rsidR="00877DAE">
              <w:t xml:space="preserve">y behind the design of the </w:t>
            </w:r>
            <w:r w:rsidR="00041F31">
              <w:t xml:space="preserve">current </w:t>
            </w:r>
            <w:proofErr w:type="spellStart"/>
            <w:r w:rsidR="00041F31">
              <w:t>Elearning</w:t>
            </w:r>
            <w:proofErr w:type="spellEnd"/>
            <w:r w:rsidR="00041F31">
              <w:t xml:space="preserve"> </w:t>
            </w:r>
            <w:r w:rsidR="00877DAE">
              <w:t>LMS</w:t>
            </w:r>
            <w:r w:rsidR="00470F0A">
              <w:t xml:space="preserve"> (by surveying the literature and interviewing the IT team)</w:t>
            </w:r>
            <w:r w:rsidR="00877DAE">
              <w:t xml:space="preserve"> and the technical features of the tool</w:t>
            </w:r>
            <w:r w:rsidR="00470F0A">
              <w:t xml:space="preserve"> (by interviewing the IT team)</w:t>
            </w:r>
            <w:r w:rsidR="00877DAE">
              <w:t>.</w:t>
            </w:r>
          </w:p>
          <w:p w:rsidR="00CA7BC9" w:rsidRDefault="00CA7BC9" w:rsidP="00CA7BC9">
            <w:r>
              <w:t>This cycle will also gather data on faculty and students’ perspectives of the existing LMS: strengths and weaknesses</w:t>
            </w:r>
            <w:r w:rsidR="00470F0A">
              <w:t xml:space="preserve"> (through a survey)</w:t>
            </w:r>
            <w:r>
              <w:t xml:space="preserve">. </w:t>
            </w:r>
          </w:p>
          <w:p w:rsidR="00041F31" w:rsidRDefault="00041F31" w:rsidP="00CA7BC9"/>
          <w:p w:rsidR="00041F31" w:rsidRPr="00CA7BC9" w:rsidRDefault="00041F31" w:rsidP="00CA7BC9">
            <w:r>
              <w:t>A comparative analysis of existing LMSs primarily Blackboard and Moodle will be explored to identify pedagogical features that support learning.</w:t>
            </w:r>
          </w:p>
        </w:tc>
        <w:tc>
          <w:tcPr>
            <w:tcW w:w="2547" w:type="dxa"/>
          </w:tcPr>
          <w:p w:rsidR="00CA7BC9" w:rsidRPr="00877DAE" w:rsidRDefault="00877DAE" w:rsidP="00766E2E">
            <w:r>
              <w:t>Meet with the IT team who designed the tool and refine th</w:t>
            </w:r>
            <w:r w:rsidR="00041F31">
              <w:t>e features of the existing tool based on the analysis of the data collected in the informed exploration phase.</w:t>
            </w:r>
          </w:p>
        </w:tc>
        <w:tc>
          <w:tcPr>
            <w:tcW w:w="2799" w:type="dxa"/>
          </w:tcPr>
          <w:p w:rsidR="00041F31" w:rsidRDefault="00877DAE" w:rsidP="00766E2E">
            <w:r>
              <w:t>The focus of thi</w:t>
            </w:r>
            <w:r w:rsidR="00041F31">
              <w:t xml:space="preserve">s cycle will be on focus groups to identify the impact of the added features on the learning and the faculty/student satisfaction in using the </w:t>
            </w:r>
            <w:proofErr w:type="spellStart"/>
            <w:r w:rsidR="00041F31">
              <w:t>Elearning</w:t>
            </w:r>
            <w:proofErr w:type="spellEnd"/>
            <w:r w:rsidR="00041F31">
              <w:t xml:space="preserve"> tool.</w:t>
            </w:r>
            <w:r>
              <w:t xml:space="preserve"> </w:t>
            </w:r>
          </w:p>
          <w:p w:rsidR="00041F31" w:rsidRDefault="00041F31" w:rsidP="00766E2E"/>
          <w:p w:rsidR="00CA7BC9" w:rsidRDefault="00877DAE" w:rsidP="00766E2E">
            <w:r>
              <w:t xml:space="preserve">The participants will be faculty and students who have used the refined tool. </w:t>
            </w:r>
          </w:p>
          <w:p w:rsidR="00041F31" w:rsidRDefault="00041F31" w:rsidP="006A6768"/>
          <w:p w:rsidR="006A6768" w:rsidRPr="00877DAE" w:rsidRDefault="006A6768" w:rsidP="006A6768">
            <w:r>
              <w:t xml:space="preserve">The tool will also be observed in action in an online course. Specifically the affordances of the tool will be observed to check for highly used features and least used features. Results from observations will inform the focus group questions. </w:t>
            </w:r>
          </w:p>
        </w:tc>
        <w:tc>
          <w:tcPr>
            <w:tcW w:w="2406" w:type="dxa"/>
          </w:tcPr>
          <w:p w:rsidR="00CA7BC9" w:rsidRPr="00DF51E5" w:rsidRDefault="006A6768" w:rsidP="00766E2E">
            <w:pPr>
              <w:rPr>
                <w:i/>
                <w:iCs/>
              </w:rPr>
            </w:pPr>
            <w:r>
              <w:t>Meet with the IT team who designed the tool and refine th</w:t>
            </w:r>
            <w:r w:rsidR="00041F31">
              <w:t>e features of the existing tool based on the data analysis of the feedback collected in the local impact phase.</w:t>
            </w:r>
          </w:p>
        </w:tc>
        <w:tc>
          <w:tcPr>
            <w:tcW w:w="2263" w:type="dxa"/>
          </w:tcPr>
          <w:p w:rsidR="006A6768" w:rsidRDefault="006A6768" w:rsidP="00766E2E">
            <w:r>
              <w:t xml:space="preserve">The focus of this cycle will be on observing 2 online courses in action to look for glitches in the tool. the observations will be followed up by interviews to inform the revisions for the </w:t>
            </w:r>
          </w:p>
          <w:p w:rsidR="00CA7BC9" w:rsidRDefault="005016DB" w:rsidP="00766E2E">
            <w:r>
              <w:t>E</w:t>
            </w:r>
            <w:r w:rsidR="006A6768">
              <w:t>-learning tool.</w:t>
            </w:r>
          </w:p>
        </w:tc>
      </w:tr>
      <w:tr w:rsidR="00CA7BC9" w:rsidTr="00CA7BC9">
        <w:tc>
          <w:tcPr>
            <w:tcW w:w="2013" w:type="dxa"/>
          </w:tcPr>
          <w:p w:rsidR="00CA7BC9" w:rsidRPr="0004364B" w:rsidRDefault="00CA7BC9" w:rsidP="00CA7BC9">
            <w:pPr>
              <w:rPr>
                <w:b/>
                <w:bCs/>
                <w:i/>
                <w:iCs/>
              </w:rPr>
            </w:pPr>
            <w:r w:rsidRPr="0004364B">
              <w:rPr>
                <w:b/>
                <w:bCs/>
                <w:i/>
                <w:iCs/>
              </w:rPr>
              <w:t>DBR Questions</w:t>
            </w:r>
          </w:p>
        </w:tc>
        <w:tc>
          <w:tcPr>
            <w:tcW w:w="2588" w:type="dxa"/>
          </w:tcPr>
          <w:p w:rsidR="00CA7BC9" w:rsidRDefault="00CA7BC9" w:rsidP="00CA7BC9">
            <w:pPr>
              <w:rPr>
                <w:i/>
                <w:iCs/>
              </w:rPr>
            </w:pPr>
            <w:r>
              <w:rPr>
                <w:i/>
                <w:iCs/>
              </w:rPr>
              <w:t>-</w:t>
            </w:r>
            <w:r w:rsidRPr="00CA7BC9">
              <w:rPr>
                <w:i/>
                <w:iCs/>
              </w:rPr>
              <w:t>What are identified gaps/problems in</w:t>
            </w:r>
            <w:r>
              <w:rPr>
                <w:i/>
                <w:iCs/>
              </w:rPr>
              <w:t xml:space="preserve"> </w:t>
            </w:r>
            <w:r w:rsidRPr="00CA7BC9">
              <w:rPr>
                <w:i/>
                <w:iCs/>
              </w:rPr>
              <w:t>theory, practice and/or the marketplace?</w:t>
            </w:r>
          </w:p>
          <w:p w:rsidR="00470F0A" w:rsidRDefault="00470F0A" w:rsidP="00CA7BC9">
            <w:pPr>
              <w:rPr>
                <w:i/>
                <w:iCs/>
              </w:rPr>
            </w:pPr>
          </w:p>
          <w:p w:rsidR="00470F0A" w:rsidRDefault="00470F0A" w:rsidP="00CA7BC9">
            <w:pPr>
              <w:rPr>
                <w:i/>
                <w:iCs/>
              </w:rPr>
            </w:pPr>
            <w:r>
              <w:rPr>
                <w:i/>
                <w:iCs/>
              </w:rPr>
              <w:t>-what are identified weaknesses in the existing version of the LMS?</w:t>
            </w:r>
          </w:p>
          <w:p w:rsidR="00CA7BC9" w:rsidRPr="00CA7BC9" w:rsidRDefault="00CA7BC9" w:rsidP="00CA7BC9">
            <w:pPr>
              <w:rPr>
                <w:i/>
                <w:iCs/>
              </w:rPr>
            </w:pPr>
          </w:p>
          <w:p w:rsidR="00CA7BC9" w:rsidRDefault="00CA7BC9" w:rsidP="00CA7BC9">
            <w:pPr>
              <w:rPr>
                <w:i/>
                <w:iCs/>
              </w:rPr>
            </w:pPr>
            <w:r w:rsidRPr="00CA7BC9">
              <w:rPr>
                <w:i/>
                <w:iCs/>
              </w:rPr>
              <w:t>- What information can be gleaned from</w:t>
            </w:r>
            <w:r>
              <w:rPr>
                <w:i/>
                <w:iCs/>
              </w:rPr>
              <w:t xml:space="preserve"> </w:t>
            </w:r>
            <w:r w:rsidRPr="00CA7BC9">
              <w:rPr>
                <w:i/>
                <w:iCs/>
              </w:rPr>
              <w:t>existing data or research?</w:t>
            </w:r>
          </w:p>
          <w:p w:rsidR="00CA7BC9" w:rsidRPr="00CA7BC9" w:rsidRDefault="00CA7BC9" w:rsidP="00CA7BC9">
            <w:pPr>
              <w:rPr>
                <w:i/>
                <w:iCs/>
              </w:rPr>
            </w:pPr>
          </w:p>
          <w:p w:rsidR="00CA7BC9" w:rsidRPr="00470F0A" w:rsidRDefault="00470F0A" w:rsidP="00470F0A">
            <w:pPr>
              <w:rPr>
                <w:i/>
                <w:iCs/>
              </w:rPr>
            </w:pPr>
            <w:r>
              <w:rPr>
                <w:i/>
                <w:iCs/>
              </w:rPr>
              <w:t>-What is the level of readiness of the students and the faculty members to adopt the existing LMS?</w:t>
            </w:r>
          </w:p>
          <w:p w:rsidR="00CA7BC9" w:rsidRPr="00CA7BC9" w:rsidRDefault="00CA7BC9" w:rsidP="00CA7BC9">
            <w:pPr>
              <w:rPr>
                <w:i/>
                <w:iCs/>
              </w:rPr>
            </w:pPr>
          </w:p>
          <w:p w:rsidR="00CA7BC9" w:rsidRPr="00CA7BC9" w:rsidRDefault="00CA7BC9" w:rsidP="00CA7BC9">
            <w:pPr>
              <w:rPr>
                <w:i/>
                <w:iCs/>
              </w:rPr>
            </w:pPr>
            <w:r w:rsidRPr="00CA7BC9">
              <w:rPr>
                <w:i/>
                <w:iCs/>
              </w:rPr>
              <w:t>- What are the systemic social, cultural, and</w:t>
            </w:r>
          </w:p>
          <w:p w:rsidR="00CA7BC9" w:rsidRDefault="00CA7BC9" w:rsidP="00CA7BC9">
            <w:pPr>
              <w:rPr>
                <w:i/>
                <w:iCs/>
              </w:rPr>
            </w:pPr>
            <w:proofErr w:type="gramStart"/>
            <w:r w:rsidRPr="00CA7BC9">
              <w:rPr>
                <w:i/>
                <w:iCs/>
              </w:rPr>
              <w:t>organizational</w:t>
            </w:r>
            <w:proofErr w:type="gramEnd"/>
            <w:r w:rsidRPr="00CA7BC9">
              <w:rPr>
                <w:i/>
                <w:iCs/>
              </w:rPr>
              <w:t xml:space="preserve"> influences or constraints</w:t>
            </w:r>
            <w:r>
              <w:rPr>
                <w:i/>
                <w:iCs/>
              </w:rPr>
              <w:t xml:space="preserve"> </w:t>
            </w:r>
            <w:r w:rsidRPr="00CA7BC9">
              <w:rPr>
                <w:i/>
                <w:iCs/>
              </w:rPr>
              <w:t xml:space="preserve">on </w:t>
            </w:r>
            <w:r>
              <w:rPr>
                <w:i/>
                <w:iCs/>
              </w:rPr>
              <w:t xml:space="preserve">the LMS </w:t>
            </w:r>
            <w:r w:rsidRPr="00CA7BC9">
              <w:rPr>
                <w:i/>
                <w:iCs/>
              </w:rPr>
              <w:t>design?</w:t>
            </w:r>
          </w:p>
          <w:p w:rsidR="00CA7BC9" w:rsidRPr="00CA7BC9" w:rsidRDefault="00CA7BC9" w:rsidP="00CA7BC9">
            <w:pPr>
              <w:rPr>
                <w:i/>
                <w:iCs/>
              </w:rPr>
            </w:pPr>
          </w:p>
          <w:p w:rsidR="00CA7BC9" w:rsidRPr="00CA7BC9" w:rsidRDefault="00CA7BC9" w:rsidP="00CA7BC9">
            <w:pPr>
              <w:rPr>
                <w:i/>
                <w:iCs/>
              </w:rPr>
            </w:pPr>
            <w:r w:rsidRPr="00CA7BC9">
              <w:rPr>
                <w:i/>
                <w:iCs/>
              </w:rPr>
              <w:t>- What</w:t>
            </w:r>
            <w:r>
              <w:rPr>
                <w:i/>
                <w:iCs/>
              </w:rPr>
              <w:t xml:space="preserve"> are characteristics of the students and the faculty who use the LMS</w:t>
            </w:r>
            <w:r w:rsidRPr="00CA7BC9">
              <w:rPr>
                <w:i/>
                <w:iCs/>
              </w:rPr>
              <w:t>?</w:t>
            </w:r>
          </w:p>
          <w:p w:rsidR="00CA7BC9" w:rsidRDefault="00CA7BC9" w:rsidP="00CA7BC9">
            <w:pPr>
              <w:rPr>
                <w:i/>
                <w:iCs/>
              </w:rPr>
            </w:pPr>
          </w:p>
          <w:p w:rsidR="00B13BB2" w:rsidRDefault="00B13BB2" w:rsidP="00CA7BC9">
            <w:pPr>
              <w:rPr>
                <w:i/>
                <w:iCs/>
                <w:sz w:val="18"/>
                <w:szCs w:val="18"/>
              </w:rPr>
            </w:pPr>
          </w:p>
          <w:p w:rsidR="00CA7BC9" w:rsidRPr="00D25A4F" w:rsidRDefault="00B13BB2" w:rsidP="00CA7BC9">
            <w:pPr>
              <w:rPr>
                <w:i/>
                <w:iCs/>
              </w:rPr>
            </w:pPr>
            <w:r w:rsidRPr="00B13BB2">
              <w:rPr>
                <w:i/>
                <w:iCs/>
                <w:sz w:val="18"/>
                <w:szCs w:val="18"/>
              </w:rPr>
              <w:t xml:space="preserve">Adapted from </w:t>
            </w:r>
            <w:proofErr w:type="spellStart"/>
            <w:r w:rsidRPr="00B13BB2">
              <w:rPr>
                <w:i/>
                <w:iCs/>
                <w:sz w:val="18"/>
                <w:szCs w:val="18"/>
              </w:rPr>
              <w:t>Bannan</w:t>
            </w:r>
            <w:proofErr w:type="spellEnd"/>
            <w:r w:rsidRPr="00B13BB2">
              <w:rPr>
                <w:i/>
                <w:iCs/>
                <w:sz w:val="18"/>
                <w:szCs w:val="18"/>
              </w:rPr>
              <w:t xml:space="preserve"> in </w:t>
            </w:r>
            <w:proofErr w:type="spellStart"/>
            <w:r w:rsidRPr="00B13BB2">
              <w:rPr>
                <w:i/>
                <w:iCs/>
                <w:sz w:val="18"/>
                <w:szCs w:val="18"/>
              </w:rPr>
              <w:t>Plomp</w:t>
            </w:r>
            <w:proofErr w:type="spellEnd"/>
            <w:r w:rsidRPr="00B13BB2">
              <w:rPr>
                <w:i/>
                <w:iCs/>
                <w:sz w:val="18"/>
                <w:szCs w:val="18"/>
              </w:rPr>
              <w:t xml:space="preserve"> and </w:t>
            </w:r>
            <w:proofErr w:type="spellStart"/>
            <w:r w:rsidRPr="00B13BB2">
              <w:rPr>
                <w:i/>
                <w:iCs/>
                <w:sz w:val="18"/>
                <w:szCs w:val="18"/>
              </w:rPr>
              <w:t>Nieveen</w:t>
            </w:r>
            <w:proofErr w:type="spellEnd"/>
            <w:r w:rsidRPr="00B13BB2">
              <w:rPr>
                <w:i/>
                <w:iCs/>
                <w:sz w:val="18"/>
                <w:szCs w:val="18"/>
              </w:rPr>
              <w:t xml:space="preserve"> (2007)</w:t>
            </w:r>
          </w:p>
        </w:tc>
        <w:tc>
          <w:tcPr>
            <w:tcW w:w="2547" w:type="dxa"/>
          </w:tcPr>
          <w:p w:rsidR="00AE4E18" w:rsidRDefault="00AE4E18" w:rsidP="00AE4E18">
            <w:pPr>
              <w:rPr>
                <w:i/>
                <w:iCs/>
              </w:rPr>
            </w:pPr>
            <w:r w:rsidRPr="00AE4E18">
              <w:rPr>
                <w:i/>
                <w:iCs/>
              </w:rPr>
              <w:t>- What are the learning targets for</w:t>
            </w:r>
            <w:r>
              <w:rPr>
                <w:i/>
                <w:iCs/>
              </w:rPr>
              <w:t xml:space="preserve"> the </w:t>
            </w:r>
            <w:r w:rsidRPr="00AE4E18">
              <w:rPr>
                <w:i/>
                <w:iCs/>
              </w:rPr>
              <w:t>innovation?</w:t>
            </w:r>
          </w:p>
          <w:p w:rsidR="00AE4E18" w:rsidRPr="00AE4E18" w:rsidRDefault="00AE4E18" w:rsidP="00AE4E18">
            <w:pPr>
              <w:rPr>
                <w:i/>
                <w:iCs/>
              </w:rPr>
            </w:pPr>
          </w:p>
          <w:p w:rsidR="00AE4E18" w:rsidRPr="00AE4E18" w:rsidRDefault="00AE4E18" w:rsidP="00AE4E18">
            <w:pPr>
              <w:rPr>
                <w:i/>
                <w:iCs/>
              </w:rPr>
            </w:pPr>
            <w:r w:rsidRPr="00AE4E18">
              <w:rPr>
                <w:i/>
                <w:iCs/>
              </w:rPr>
              <w:t>- What design principles or strategies may</w:t>
            </w:r>
          </w:p>
          <w:p w:rsidR="00AE4E18" w:rsidRDefault="00AE4E18" w:rsidP="00AE4E18">
            <w:pPr>
              <w:rPr>
                <w:i/>
                <w:iCs/>
              </w:rPr>
            </w:pPr>
            <w:proofErr w:type="gramStart"/>
            <w:r w:rsidRPr="00AE4E18">
              <w:rPr>
                <w:i/>
                <w:iCs/>
              </w:rPr>
              <w:t>be</w:t>
            </w:r>
            <w:proofErr w:type="gramEnd"/>
            <w:r w:rsidRPr="00AE4E18">
              <w:rPr>
                <w:i/>
                <w:iCs/>
              </w:rPr>
              <w:t xml:space="preserve"> applicable?</w:t>
            </w:r>
          </w:p>
          <w:p w:rsidR="00AE4E18" w:rsidRPr="00AE4E18" w:rsidRDefault="00AE4E18" w:rsidP="00AE4E18">
            <w:pPr>
              <w:rPr>
                <w:i/>
                <w:iCs/>
              </w:rPr>
            </w:pPr>
          </w:p>
          <w:p w:rsidR="00AE4E18" w:rsidRPr="00AE4E18" w:rsidRDefault="00AE4E18" w:rsidP="00AE4E18">
            <w:pPr>
              <w:rPr>
                <w:i/>
                <w:iCs/>
              </w:rPr>
            </w:pPr>
            <w:r w:rsidRPr="00AE4E18">
              <w:rPr>
                <w:i/>
                <w:iCs/>
              </w:rPr>
              <w:t>- How to identify and operationalize</w:t>
            </w:r>
          </w:p>
          <w:p w:rsidR="00AE4E18" w:rsidRPr="00AE4E18" w:rsidRDefault="00AE4E18" w:rsidP="00AE4E18">
            <w:pPr>
              <w:rPr>
                <w:i/>
                <w:iCs/>
              </w:rPr>
            </w:pPr>
            <w:r>
              <w:rPr>
                <w:i/>
                <w:iCs/>
              </w:rPr>
              <w:t xml:space="preserve">cognitive and </w:t>
            </w:r>
            <w:r w:rsidRPr="00AE4E18">
              <w:rPr>
                <w:i/>
                <w:iCs/>
              </w:rPr>
              <w:t>performance processes</w:t>
            </w:r>
          </w:p>
          <w:p w:rsidR="00AE4E18" w:rsidRDefault="00AE4E18" w:rsidP="00AE4E18">
            <w:pPr>
              <w:rPr>
                <w:i/>
                <w:iCs/>
              </w:rPr>
            </w:pPr>
            <w:proofErr w:type="gramStart"/>
            <w:r w:rsidRPr="00AE4E18">
              <w:rPr>
                <w:i/>
                <w:iCs/>
              </w:rPr>
              <w:t>in</w:t>
            </w:r>
            <w:proofErr w:type="gramEnd"/>
            <w:r w:rsidRPr="00AE4E18">
              <w:rPr>
                <w:i/>
                <w:iCs/>
              </w:rPr>
              <w:t xml:space="preserve"> design?</w:t>
            </w:r>
          </w:p>
          <w:p w:rsidR="00AE4E18" w:rsidRPr="00AE4E18" w:rsidRDefault="00AE4E18" w:rsidP="00AE4E18">
            <w:pPr>
              <w:rPr>
                <w:i/>
                <w:iCs/>
              </w:rPr>
            </w:pPr>
          </w:p>
          <w:p w:rsidR="00AE4E18" w:rsidRPr="00AE4E18" w:rsidRDefault="00AE4E18" w:rsidP="00AE4E18">
            <w:pPr>
              <w:rPr>
                <w:i/>
                <w:iCs/>
              </w:rPr>
            </w:pPr>
            <w:r w:rsidRPr="00AE4E18">
              <w:rPr>
                <w:i/>
                <w:iCs/>
              </w:rPr>
              <w:t>- To what extent does the design embody</w:t>
            </w:r>
          </w:p>
          <w:p w:rsidR="00AE4E18" w:rsidRPr="00AE4E18" w:rsidRDefault="00AE4E18" w:rsidP="00AE4E18">
            <w:pPr>
              <w:rPr>
                <w:i/>
                <w:iCs/>
              </w:rPr>
            </w:pPr>
            <w:proofErr w:type="gramStart"/>
            <w:r w:rsidRPr="00AE4E18">
              <w:rPr>
                <w:i/>
                <w:iCs/>
              </w:rPr>
              <w:t>the</w:t>
            </w:r>
            <w:proofErr w:type="gramEnd"/>
            <w:r w:rsidRPr="00AE4E18">
              <w:rPr>
                <w:i/>
                <w:iCs/>
              </w:rPr>
              <w:t xml:space="preserve"> theoretical model?</w:t>
            </w:r>
          </w:p>
          <w:p w:rsidR="00CA7BC9" w:rsidRDefault="00CA7BC9" w:rsidP="00AE4E18">
            <w:pPr>
              <w:rPr>
                <w:i/>
                <w:iCs/>
              </w:rPr>
            </w:pPr>
          </w:p>
          <w:p w:rsidR="00B13BB2" w:rsidRDefault="00B13BB2" w:rsidP="00AE4E18">
            <w:pPr>
              <w:rPr>
                <w:i/>
                <w:iCs/>
              </w:rPr>
            </w:pPr>
          </w:p>
          <w:p w:rsidR="00B13BB2" w:rsidRDefault="00B13BB2" w:rsidP="00AE4E18">
            <w:pPr>
              <w:rPr>
                <w:i/>
                <w:iCs/>
              </w:rPr>
            </w:pPr>
          </w:p>
          <w:p w:rsidR="00B13BB2" w:rsidRDefault="00B13BB2" w:rsidP="00AE4E18">
            <w:pPr>
              <w:rPr>
                <w:i/>
                <w:iCs/>
              </w:rPr>
            </w:pPr>
          </w:p>
          <w:p w:rsidR="00B13BB2" w:rsidRDefault="00B13BB2" w:rsidP="00AE4E18">
            <w:pPr>
              <w:rPr>
                <w:i/>
                <w:iCs/>
              </w:rPr>
            </w:pPr>
          </w:p>
          <w:p w:rsidR="00B13BB2" w:rsidRDefault="00B13BB2" w:rsidP="00AE4E18">
            <w:pPr>
              <w:rPr>
                <w:i/>
                <w:iCs/>
                <w:sz w:val="18"/>
                <w:szCs w:val="18"/>
              </w:rPr>
            </w:pPr>
          </w:p>
          <w:p w:rsidR="00B13BB2" w:rsidRPr="00DF51E5" w:rsidRDefault="00B13BB2" w:rsidP="00AE4E18">
            <w:pPr>
              <w:rPr>
                <w:i/>
                <w:iCs/>
              </w:rPr>
            </w:pPr>
            <w:r w:rsidRPr="00B13BB2">
              <w:rPr>
                <w:i/>
                <w:iCs/>
                <w:sz w:val="18"/>
                <w:szCs w:val="18"/>
              </w:rPr>
              <w:t xml:space="preserve">Adapted from </w:t>
            </w:r>
            <w:proofErr w:type="spellStart"/>
            <w:r w:rsidRPr="00B13BB2">
              <w:rPr>
                <w:i/>
                <w:iCs/>
                <w:sz w:val="18"/>
                <w:szCs w:val="18"/>
              </w:rPr>
              <w:t>Bannan</w:t>
            </w:r>
            <w:proofErr w:type="spellEnd"/>
            <w:r w:rsidRPr="00B13BB2">
              <w:rPr>
                <w:i/>
                <w:iCs/>
                <w:sz w:val="18"/>
                <w:szCs w:val="18"/>
              </w:rPr>
              <w:t xml:space="preserve"> in </w:t>
            </w:r>
            <w:proofErr w:type="spellStart"/>
            <w:r w:rsidRPr="00B13BB2">
              <w:rPr>
                <w:i/>
                <w:iCs/>
                <w:sz w:val="18"/>
                <w:szCs w:val="18"/>
              </w:rPr>
              <w:t>Plomp</w:t>
            </w:r>
            <w:proofErr w:type="spellEnd"/>
            <w:r w:rsidRPr="00B13BB2">
              <w:rPr>
                <w:i/>
                <w:iCs/>
                <w:sz w:val="18"/>
                <w:szCs w:val="18"/>
              </w:rPr>
              <w:t xml:space="preserve"> and </w:t>
            </w:r>
            <w:proofErr w:type="spellStart"/>
            <w:r w:rsidRPr="00B13BB2">
              <w:rPr>
                <w:i/>
                <w:iCs/>
                <w:sz w:val="18"/>
                <w:szCs w:val="18"/>
              </w:rPr>
              <w:t>Nieveen</w:t>
            </w:r>
            <w:proofErr w:type="spellEnd"/>
            <w:r w:rsidRPr="00B13BB2">
              <w:rPr>
                <w:i/>
                <w:iCs/>
                <w:sz w:val="18"/>
                <w:szCs w:val="18"/>
              </w:rPr>
              <w:t xml:space="preserve"> (2007)</w:t>
            </w:r>
          </w:p>
        </w:tc>
        <w:tc>
          <w:tcPr>
            <w:tcW w:w="2799" w:type="dxa"/>
          </w:tcPr>
          <w:p w:rsidR="00AE4E18" w:rsidRDefault="00AE4E18" w:rsidP="00AE4E18">
            <w:pPr>
              <w:rPr>
                <w:i/>
                <w:iCs/>
              </w:rPr>
            </w:pPr>
            <w:r w:rsidRPr="00AE4E18">
              <w:rPr>
                <w:i/>
                <w:iCs/>
              </w:rPr>
              <w:t xml:space="preserve">- Is the enacted </w:t>
            </w:r>
            <w:r>
              <w:rPr>
                <w:i/>
                <w:iCs/>
              </w:rPr>
              <w:t>LMS</w:t>
            </w:r>
            <w:r w:rsidRPr="00AE4E18">
              <w:rPr>
                <w:i/>
                <w:iCs/>
              </w:rPr>
              <w:t xml:space="preserve"> usable, valid and</w:t>
            </w:r>
            <w:r>
              <w:rPr>
                <w:i/>
                <w:iCs/>
              </w:rPr>
              <w:t xml:space="preserve"> </w:t>
            </w:r>
            <w:r w:rsidRPr="00AE4E18">
              <w:rPr>
                <w:i/>
                <w:iCs/>
              </w:rPr>
              <w:t>relevant?</w:t>
            </w:r>
          </w:p>
          <w:p w:rsidR="00AE4E18" w:rsidRPr="00AE4E18" w:rsidRDefault="00AE4E18" w:rsidP="00AE4E18">
            <w:pPr>
              <w:rPr>
                <w:i/>
                <w:iCs/>
              </w:rPr>
            </w:pPr>
          </w:p>
          <w:p w:rsidR="00AE4E18" w:rsidRDefault="00AE4E18" w:rsidP="00AE4E18">
            <w:pPr>
              <w:rPr>
                <w:i/>
                <w:iCs/>
              </w:rPr>
            </w:pPr>
            <w:r w:rsidRPr="00AE4E18">
              <w:rPr>
                <w:i/>
                <w:iCs/>
              </w:rPr>
              <w:t xml:space="preserve">- Is the </w:t>
            </w:r>
            <w:r>
              <w:rPr>
                <w:i/>
                <w:iCs/>
              </w:rPr>
              <w:t>LMS</w:t>
            </w:r>
            <w:r w:rsidRPr="00AE4E18">
              <w:rPr>
                <w:i/>
                <w:iCs/>
              </w:rPr>
              <w:t xml:space="preserve"> accessible and</w:t>
            </w:r>
            <w:r>
              <w:rPr>
                <w:i/>
                <w:iCs/>
              </w:rPr>
              <w:t xml:space="preserve"> </w:t>
            </w:r>
            <w:r w:rsidRPr="00AE4E18">
              <w:rPr>
                <w:i/>
                <w:iCs/>
              </w:rPr>
              <w:t>efficient in delivering instruction or</w:t>
            </w:r>
            <w:r>
              <w:rPr>
                <w:i/>
                <w:iCs/>
              </w:rPr>
              <w:t xml:space="preserve"> </w:t>
            </w:r>
            <w:r w:rsidRPr="00AE4E18">
              <w:rPr>
                <w:i/>
                <w:iCs/>
              </w:rPr>
              <w:t>supporting learning?</w:t>
            </w:r>
          </w:p>
          <w:p w:rsidR="00AE4E18" w:rsidRPr="00AE4E18" w:rsidRDefault="00AE4E18" w:rsidP="00AE4E18">
            <w:pPr>
              <w:rPr>
                <w:i/>
                <w:iCs/>
              </w:rPr>
            </w:pPr>
          </w:p>
          <w:p w:rsidR="00AE4E18" w:rsidRDefault="00AE4E18" w:rsidP="00AE4E18">
            <w:pPr>
              <w:rPr>
                <w:i/>
                <w:iCs/>
              </w:rPr>
            </w:pPr>
            <w:r w:rsidRPr="00AE4E18">
              <w:rPr>
                <w:i/>
                <w:iCs/>
              </w:rPr>
              <w:t>- What is the local impact or effectiveness</w:t>
            </w:r>
            <w:r>
              <w:rPr>
                <w:i/>
                <w:iCs/>
              </w:rPr>
              <w:t xml:space="preserve"> </w:t>
            </w:r>
            <w:r w:rsidRPr="00AE4E18">
              <w:rPr>
                <w:i/>
                <w:iCs/>
              </w:rPr>
              <w:t xml:space="preserve">of the </w:t>
            </w:r>
            <w:r>
              <w:rPr>
                <w:i/>
                <w:iCs/>
              </w:rPr>
              <w:t>LMS?</w:t>
            </w:r>
          </w:p>
          <w:p w:rsidR="00AE4E18" w:rsidRPr="00AE4E18" w:rsidRDefault="00AE4E18" w:rsidP="00AE4E18">
            <w:pPr>
              <w:rPr>
                <w:i/>
                <w:iCs/>
              </w:rPr>
            </w:pPr>
          </w:p>
          <w:p w:rsidR="00CA7BC9" w:rsidRDefault="00CA7BC9" w:rsidP="00AE4E18">
            <w:pPr>
              <w:rPr>
                <w:i/>
                <w:iCs/>
              </w:rPr>
            </w:pPr>
          </w:p>
          <w:p w:rsidR="00B13BB2" w:rsidRDefault="00B13BB2" w:rsidP="00AE4E18">
            <w:pPr>
              <w:rPr>
                <w:i/>
                <w:iCs/>
              </w:rPr>
            </w:pPr>
          </w:p>
          <w:p w:rsidR="00B13BB2" w:rsidRDefault="00B13BB2" w:rsidP="00AE4E18">
            <w:pPr>
              <w:rPr>
                <w:i/>
                <w:iCs/>
              </w:rPr>
            </w:pPr>
          </w:p>
          <w:p w:rsidR="00B13BB2" w:rsidRDefault="00B13BB2" w:rsidP="00AE4E18">
            <w:pPr>
              <w:rPr>
                <w:i/>
                <w:iCs/>
              </w:rPr>
            </w:pPr>
          </w:p>
          <w:p w:rsidR="00B13BB2" w:rsidRDefault="00B13BB2" w:rsidP="00AE4E18">
            <w:pPr>
              <w:rPr>
                <w:i/>
                <w:iCs/>
              </w:rPr>
            </w:pPr>
          </w:p>
          <w:p w:rsidR="00B13BB2" w:rsidRDefault="00B13BB2" w:rsidP="00AE4E18">
            <w:pPr>
              <w:rPr>
                <w:i/>
                <w:iCs/>
              </w:rPr>
            </w:pPr>
          </w:p>
          <w:p w:rsidR="00B13BB2" w:rsidRDefault="00B13BB2" w:rsidP="00AE4E18">
            <w:pPr>
              <w:rPr>
                <w:i/>
                <w:iCs/>
              </w:rPr>
            </w:pPr>
          </w:p>
          <w:p w:rsidR="00B13BB2" w:rsidRDefault="00B13BB2" w:rsidP="00AE4E18">
            <w:pPr>
              <w:rPr>
                <w:i/>
                <w:iCs/>
              </w:rPr>
            </w:pPr>
          </w:p>
          <w:p w:rsidR="00B13BB2" w:rsidRDefault="00B13BB2" w:rsidP="00AE4E18">
            <w:pPr>
              <w:rPr>
                <w:i/>
                <w:iCs/>
              </w:rPr>
            </w:pPr>
          </w:p>
          <w:p w:rsidR="00B13BB2" w:rsidRDefault="00B13BB2" w:rsidP="00AE4E18">
            <w:pPr>
              <w:rPr>
                <w:i/>
                <w:iCs/>
              </w:rPr>
            </w:pPr>
          </w:p>
          <w:p w:rsidR="00B13BB2" w:rsidRDefault="00B13BB2" w:rsidP="00AE4E18">
            <w:pPr>
              <w:rPr>
                <w:i/>
                <w:iCs/>
              </w:rPr>
            </w:pPr>
          </w:p>
          <w:p w:rsidR="00B13BB2" w:rsidRDefault="00B13BB2" w:rsidP="00AE4E18">
            <w:pPr>
              <w:rPr>
                <w:i/>
                <w:iCs/>
                <w:sz w:val="18"/>
                <w:szCs w:val="18"/>
              </w:rPr>
            </w:pPr>
          </w:p>
          <w:p w:rsidR="00B13BB2" w:rsidRPr="00DF51E5" w:rsidRDefault="00B13BB2" w:rsidP="00AE4E18">
            <w:pPr>
              <w:rPr>
                <w:i/>
                <w:iCs/>
              </w:rPr>
            </w:pPr>
            <w:r w:rsidRPr="00B13BB2">
              <w:rPr>
                <w:i/>
                <w:iCs/>
                <w:sz w:val="18"/>
                <w:szCs w:val="18"/>
              </w:rPr>
              <w:t xml:space="preserve">Adapted from </w:t>
            </w:r>
            <w:proofErr w:type="spellStart"/>
            <w:r w:rsidRPr="00B13BB2">
              <w:rPr>
                <w:i/>
                <w:iCs/>
                <w:sz w:val="18"/>
                <w:szCs w:val="18"/>
              </w:rPr>
              <w:t>Bannan</w:t>
            </w:r>
            <w:proofErr w:type="spellEnd"/>
            <w:r w:rsidRPr="00B13BB2">
              <w:rPr>
                <w:i/>
                <w:iCs/>
                <w:sz w:val="18"/>
                <w:szCs w:val="18"/>
              </w:rPr>
              <w:t xml:space="preserve"> in </w:t>
            </w:r>
            <w:proofErr w:type="spellStart"/>
            <w:r w:rsidRPr="00B13BB2">
              <w:rPr>
                <w:i/>
                <w:iCs/>
                <w:sz w:val="18"/>
                <w:szCs w:val="18"/>
              </w:rPr>
              <w:t>Plomp</w:t>
            </w:r>
            <w:proofErr w:type="spellEnd"/>
            <w:r w:rsidRPr="00B13BB2">
              <w:rPr>
                <w:i/>
                <w:iCs/>
                <w:sz w:val="18"/>
                <w:szCs w:val="18"/>
              </w:rPr>
              <w:t xml:space="preserve"> and </w:t>
            </w:r>
            <w:proofErr w:type="spellStart"/>
            <w:r w:rsidRPr="00B13BB2">
              <w:rPr>
                <w:i/>
                <w:iCs/>
                <w:sz w:val="18"/>
                <w:szCs w:val="18"/>
              </w:rPr>
              <w:t>Nieveen</w:t>
            </w:r>
            <w:proofErr w:type="spellEnd"/>
            <w:r w:rsidRPr="00B13BB2">
              <w:rPr>
                <w:i/>
                <w:iCs/>
                <w:sz w:val="18"/>
                <w:szCs w:val="18"/>
              </w:rPr>
              <w:t xml:space="preserve"> (2007)</w:t>
            </w:r>
          </w:p>
        </w:tc>
        <w:tc>
          <w:tcPr>
            <w:tcW w:w="2406" w:type="dxa"/>
          </w:tcPr>
          <w:p w:rsidR="00CA7BC9" w:rsidRPr="00DF51E5" w:rsidRDefault="00CA7BC9" w:rsidP="00766E2E">
            <w:pPr>
              <w:rPr>
                <w:i/>
                <w:iCs/>
              </w:rPr>
            </w:pPr>
          </w:p>
        </w:tc>
        <w:tc>
          <w:tcPr>
            <w:tcW w:w="2263" w:type="dxa"/>
          </w:tcPr>
          <w:p w:rsidR="00AE4E18" w:rsidRDefault="00AE4E18" w:rsidP="00AE4E18">
            <w:pPr>
              <w:rPr>
                <w:i/>
                <w:iCs/>
              </w:rPr>
            </w:pPr>
            <w:r w:rsidRPr="00AE4E18">
              <w:t>-</w:t>
            </w:r>
            <w:r w:rsidRPr="00AE4E18">
              <w:rPr>
                <w:i/>
                <w:iCs/>
              </w:rPr>
              <w:t>What factors influence diffusion, adoption</w:t>
            </w:r>
            <w:r>
              <w:rPr>
                <w:i/>
                <w:iCs/>
              </w:rPr>
              <w:t xml:space="preserve"> </w:t>
            </w:r>
            <w:r w:rsidRPr="00AE4E18">
              <w:rPr>
                <w:i/>
                <w:iCs/>
              </w:rPr>
              <w:t xml:space="preserve">and adaption of </w:t>
            </w:r>
            <w:r>
              <w:rPr>
                <w:i/>
                <w:iCs/>
              </w:rPr>
              <w:t>the LMS</w:t>
            </w:r>
            <w:r w:rsidRPr="00AE4E18">
              <w:rPr>
                <w:i/>
                <w:iCs/>
              </w:rPr>
              <w:t>?</w:t>
            </w:r>
          </w:p>
          <w:p w:rsidR="00AE4E18" w:rsidRPr="00AE4E18" w:rsidRDefault="00AE4E18" w:rsidP="00AE4E18">
            <w:pPr>
              <w:rPr>
                <w:i/>
                <w:iCs/>
              </w:rPr>
            </w:pPr>
          </w:p>
          <w:p w:rsidR="00AE4E18" w:rsidRDefault="00AE4E18" w:rsidP="00AE4E18">
            <w:pPr>
              <w:rPr>
                <w:i/>
                <w:iCs/>
              </w:rPr>
            </w:pPr>
            <w:r w:rsidRPr="00AE4E18">
              <w:rPr>
                <w:i/>
                <w:iCs/>
              </w:rPr>
              <w:t>- What are the pragmatic demands of the</w:t>
            </w:r>
            <w:r>
              <w:rPr>
                <w:i/>
                <w:iCs/>
              </w:rPr>
              <w:t xml:space="preserve"> </w:t>
            </w:r>
            <w:r w:rsidRPr="00AE4E18">
              <w:rPr>
                <w:i/>
                <w:iCs/>
              </w:rPr>
              <w:t>lear</w:t>
            </w:r>
            <w:r>
              <w:rPr>
                <w:i/>
                <w:iCs/>
              </w:rPr>
              <w:t xml:space="preserve">ning environment that influence </w:t>
            </w:r>
            <w:r w:rsidRPr="00AE4E18">
              <w:rPr>
                <w:i/>
                <w:iCs/>
              </w:rPr>
              <w:t>adoption of design?</w:t>
            </w:r>
          </w:p>
          <w:p w:rsidR="00AE4E18" w:rsidRPr="00AE4E18" w:rsidRDefault="00AE4E18" w:rsidP="00AE4E18">
            <w:pPr>
              <w:rPr>
                <w:i/>
                <w:iCs/>
              </w:rPr>
            </w:pPr>
          </w:p>
          <w:p w:rsidR="00AE4E18" w:rsidRPr="00AE4E18" w:rsidRDefault="00AE4E18" w:rsidP="00AE4E18">
            <w:pPr>
              <w:rPr>
                <w:i/>
                <w:iCs/>
              </w:rPr>
            </w:pPr>
            <w:r w:rsidRPr="00AE4E18">
              <w:rPr>
                <w:i/>
                <w:iCs/>
              </w:rPr>
              <w:t>- What policies and cultures shape</w:t>
            </w:r>
          </w:p>
          <w:p w:rsidR="00AE4E18" w:rsidRPr="00AE4E18" w:rsidRDefault="00AE4E18" w:rsidP="00AE4E18">
            <w:pPr>
              <w:rPr>
                <w:i/>
                <w:iCs/>
              </w:rPr>
            </w:pPr>
            <w:r w:rsidRPr="00AE4E18">
              <w:rPr>
                <w:i/>
                <w:iCs/>
              </w:rPr>
              <w:t>Participants</w:t>
            </w:r>
            <w:r>
              <w:rPr>
                <w:i/>
                <w:iCs/>
              </w:rPr>
              <w:t>’</w:t>
            </w:r>
            <w:r w:rsidRPr="00AE4E18">
              <w:rPr>
                <w:i/>
                <w:iCs/>
              </w:rPr>
              <w:t xml:space="preserve"> use of innovation?</w:t>
            </w:r>
          </w:p>
          <w:p w:rsidR="00CA7BC9" w:rsidRDefault="00CA7BC9" w:rsidP="00AE4E18"/>
          <w:p w:rsidR="00B13BB2" w:rsidRDefault="00B13BB2" w:rsidP="00AE4E18"/>
          <w:p w:rsidR="00B13BB2" w:rsidRDefault="00B13BB2" w:rsidP="00AE4E18"/>
          <w:p w:rsidR="00B13BB2" w:rsidRDefault="00B13BB2" w:rsidP="00AE4E18"/>
          <w:p w:rsidR="00B13BB2" w:rsidRDefault="00B13BB2" w:rsidP="00AE4E18"/>
          <w:p w:rsidR="00B13BB2" w:rsidRDefault="00B13BB2" w:rsidP="00AE4E18"/>
          <w:p w:rsidR="00B13BB2" w:rsidRDefault="00B13BB2" w:rsidP="00AE4E18"/>
          <w:p w:rsidR="00B13BB2" w:rsidRDefault="00B13BB2" w:rsidP="00AE4E18">
            <w:pPr>
              <w:rPr>
                <w:i/>
                <w:iCs/>
                <w:sz w:val="18"/>
                <w:szCs w:val="18"/>
              </w:rPr>
            </w:pPr>
          </w:p>
          <w:p w:rsidR="00B13BB2" w:rsidRPr="00B13BB2" w:rsidRDefault="00B13BB2" w:rsidP="00AE4E18">
            <w:pPr>
              <w:rPr>
                <w:i/>
                <w:iCs/>
              </w:rPr>
            </w:pPr>
            <w:r w:rsidRPr="00B13BB2">
              <w:rPr>
                <w:i/>
                <w:iCs/>
                <w:sz w:val="18"/>
                <w:szCs w:val="18"/>
              </w:rPr>
              <w:t xml:space="preserve">Adapted from </w:t>
            </w:r>
            <w:proofErr w:type="spellStart"/>
            <w:r w:rsidRPr="00B13BB2">
              <w:rPr>
                <w:i/>
                <w:iCs/>
                <w:sz w:val="18"/>
                <w:szCs w:val="18"/>
              </w:rPr>
              <w:t>Bannan</w:t>
            </w:r>
            <w:proofErr w:type="spellEnd"/>
            <w:r w:rsidRPr="00B13BB2">
              <w:rPr>
                <w:i/>
                <w:iCs/>
                <w:sz w:val="18"/>
                <w:szCs w:val="18"/>
              </w:rPr>
              <w:t xml:space="preserve"> in </w:t>
            </w:r>
            <w:proofErr w:type="spellStart"/>
            <w:r w:rsidRPr="00B13BB2">
              <w:rPr>
                <w:i/>
                <w:iCs/>
                <w:sz w:val="18"/>
                <w:szCs w:val="18"/>
              </w:rPr>
              <w:t>Plomp</w:t>
            </w:r>
            <w:proofErr w:type="spellEnd"/>
            <w:r w:rsidRPr="00B13BB2">
              <w:rPr>
                <w:i/>
                <w:iCs/>
                <w:sz w:val="18"/>
                <w:szCs w:val="18"/>
              </w:rPr>
              <w:t xml:space="preserve"> and </w:t>
            </w:r>
            <w:proofErr w:type="spellStart"/>
            <w:r w:rsidRPr="00B13BB2">
              <w:rPr>
                <w:i/>
                <w:iCs/>
                <w:sz w:val="18"/>
                <w:szCs w:val="18"/>
              </w:rPr>
              <w:t>Nieveen</w:t>
            </w:r>
            <w:proofErr w:type="spellEnd"/>
            <w:r w:rsidRPr="00B13BB2">
              <w:rPr>
                <w:i/>
                <w:iCs/>
                <w:sz w:val="18"/>
                <w:szCs w:val="18"/>
              </w:rPr>
              <w:t xml:space="preserve"> (2007)</w:t>
            </w:r>
          </w:p>
        </w:tc>
      </w:tr>
      <w:tr w:rsidR="00CA7BC9" w:rsidTr="00CA7BC9">
        <w:tc>
          <w:tcPr>
            <w:tcW w:w="2013" w:type="dxa"/>
          </w:tcPr>
          <w:p w:rsidR="00CA7BC9" w:rsidRPr="0004364B" w:rsidRDefault="00CA7BC9" w:rsidP="00CA7BC9">
            <w:pPr>
              <w:rPr>
                <w:b/>
                <w:bCs/>
                <w:i/>
                <w:iCs/>
              </w:rPr>
            </w:pPr>
            <w:r w:rsidRPr="0004364B">
              <w:rPr>
                <w:b/>
                <w:bCs/>
                <w:i/>
                <w:iCs/>
              </w:rPr>
              <w:t>Methods</w:t>
            </w:r>
          </w:p>
        </w:tc>
        <w:tc>
          <w:tcPr>
            <w:tcW w:w="2588" w:type="dxa"/>
          </w:tcPr>
          <w:p w:rsidR="00CA7BC9" w:rsidRPr="00D25A4F" w:rsidRDefault="00CA7BC9" w:rsidP="00CA7BC9">
            <w:pPr>
              <w:rPr>
                <w:i/>
                <w:iCs/>
              </w:rPr>
            </w:pPr>
            <w:r w:rsidRPr="00D25A4F">
              <w:rPr>
                <w:i/>
                <w:iCs/>
              </w:rPr>
              <w:t>Needs Analysis:</w:t>
            </w:r>
          </w:p>
          <w:p w:rsidR="00CA7BC9" w:rsidRDefault="00CA7BC9" w:rsidP="00CA7BC9">
            <w:pPr>
              <w:pStyle w:val="ListParagraph"/>
              <w:numPr>
                <w:ilvl w:val="0"/>
                <w:numId w:val="1"/>
              </w:numPr>
            </w:pPr>
            <w:r>
              <w:t>Interview the IT team</w:t>
            </w:r>
          </w:p>
          <w:p w:rsidR="00CA7BC9" w:rsidRDefault="00CA7BC9" w:rsidP="00CA7BC9">
            <w:pPr>
              <w:pStyle w:val="ListParagraph"/>
              <w:numPr>
                <w:ilvl w:val="0"/>
                <w:numId w:val="1"/>
              </w:numPr>
            </w:pPr>
            <w:r>
              <w:t>Survey the students</w:t>
            </w:r>
          </w:p>
          <w:p w:rsidR="00CA7BC9" w:rsidRDefault="00CA7BC9" w:rsidP="00CA7BC9">
            <w:pPr>
              <w:pStyle w:val="ListParagraph"/>
              <w:numPr>
                <w:ilvl w:val="0"/>
                <w:numId w:val="1"/>
              </w:numPr>
              <w:spacing w:after="200" w:line="276" w:lineRule="auto"/>
            </w:pPr>
            <w:r>
              <w:t>Survey the Faculty</w:t>
            </w:r>
          </w:p>
          <w:p w:rsidR="00CA7BC9" w:rsidRDefault="00CA7BC9" w:rsidP="00CA7BC9">
            <w:pPr>
              <w:pStyle w:val="ListParagraph"/>
              <w:numPr>
                <w:ilvl w:val="0"/>
                <w:numId w:val="1"/>
              </w:numPr>
            </w:pPr>
            <w:r w:rsidRPr="00DF51E5">
              <w:t>Observe the use of the LMS by assisting a faculty</w:t>
            </w:r>
            <w:r>
              <w:t xml:space="preserve"> member</w:t>
            </w:r>
            <w:r w:rsidRPr="00DF51E5">
              <w:t xml:space="preserve"> in designing an online course</w:t>
            </w:r>
          </w:p>
          <w:p w:rsidR="00CA7BC9" w:rsidRDefault="00CA7BC9" w:rsidP="00CA7BC9"/>
          <w:p w:rsidR="00CA7BC9" w:rsidRDefault="00CA7BC9" w:rsidP="00CA7BC9">
            <w:pPr>
              <w:rPr>
                <w:i/>
                <w:iCs/>
              </w:rPr>
            </w:pPr>
            <w:r w:rsidRPr="00D25A4F">
              <w:rPr>
                <w:i/>
                <w:iCs/>
              </w:rPr>
              <w:t>Survey Literature</w:t>
            </w:r>
          </w:p>
          <w:p w:rsidR="00041F31" w:rsidRPr="00041F31" w:rsidRDefault="00041F31" w:rsidP="00041F31">
            <w:pPr>
              <w:pStyle w:val="ListParagraph"/>
              <w:numPr>
                <w:ilvl w:val="0"/>
                <w:numId w:val="12"/>
              </w:numPr>
            </w:pPr>
            <w:r>
              <w:t>Comparative analysis (Moodle and Blackboard)</w:t>
            </w:r>
          </w:p>
          <w:p w:rsidR="00CA7BC9" w:rsidRPr="00D25A4F" w:rsidRDefault="00CA7BC9" w:rsidP="00CA7BC9">
            <w:pPr>
              <w:rPr>
                <w:i/>
                <w:iCs/>
              </w:rPr>
            </w:pPr>
          </w:p>
          <w:p w:rsidR="00CA7BC9" w:rsidRPr="00D25A4F" w:rsidRDefault="00CA7BC9" w:rsidP="00CA7BC9">
            <w:pPr>
              <w:rPr>
                <w:i/>
                <w:iCs/>
              </w:rPr>
            </w:pPr>
            <w:r w:rsidRPr="00D25A4F">
              <w:rPr>
                <w:i/>
                <w:iCs/>
              </w:rPr>
              <w:t>Theory Development</w:t>
            </w:r>
          </w:p>
          <w:p w:rsidR="00CA7BC9" w:rsidRDefault="00CA7BC9" w:rsidP="00CA7BC9"/>
          <w:p w:rsidR="00CA7BC9" w:rsidRPr="00D25A4F" w:rsidRDefault="00CA7BC9" w:rsidP="00CA7BC9">
            <w:pPr>
              <w:rPr>
                <w:i/>
                <w:iCs/>
              </w:rPr>
            </w:pPr>
            <w:r w:rsidRPr="00D25A4F">
              <w:rPr>
                <w:i/>
                <w:iCs/>
              </w:rPr>
              <w:t>Audience Characterization:</w:t>
            </w:r>
          </w:p>
          <w:p w:rsidR="00CA7BC9" w:rsidRDefault="00CA7BC9" w:rsidP="00CA7BC9">
            <w:pPr>
              <w:pStyle w:val="ListParagraph"/>
              <w:numPr>
                <w:ilvl w:val="0"/>
                <w:numId w:val="2"/>
              </w:numPr>
              <w:spacing w:after="200" w:line="276" w:lineRule="auto"/>
            </w:pPr>
            <w:r>
              <w:t>Student Persona</w:t>
            </w:r>
          </w:p>
          <w:p w:rsidR="00CA7BC9" w:rsidRPr="00CA7BC9" w:rsidRDefault="00CA7BC9" w:rsidP="00CA7BC9">
            <w:pPr>
              <w:pStyle w:val="ListParagraph"/>
              <w:numPr>
                <w:ilvl w:val="0"/>
                <w:numId w:val="2"/>
              </w:numPr>
              <w:spacing w:after="200" w:line="276" w:lineRule="auto"/>
            </w:pPr>
            <w:r>
              <w:t>Faculty Persona</w:t>
            </w:r>
          </w:p>
        </w:tc>
        <w:tc>
          <w:tcPr>
            <w:tcW w:w="2547" w:type="dxa"/>
          </w:tcPr>
          <w:p w:rsidR="00CA7BC9" w:rsidRPr="00CA7BC9" w:rsidRDefault="00CA7BC9" w:rsidP="00CA7BC9">
            <w:pPr>
              <w:rPr>
                <w:i/>
                <w:iCs/>
              </w:rPr>
            </w:pPr>
            <w:r w:rsidRPr="00CA7BC9">
              <w:rPr>
                <w:i/>
                <w:iCs/>
              </w:rPr>
              <w:t>Research System Design</w:t>
            </w:r>
          </w:p>
          <w:p w:rsidR="00CA7BC9" w:rsidRPr="00CA7BC9" w:rsidRDefault="00CA7BC9" w:rsidP="00CA7BC9">
            <w:pPr>
              <w:rPr>
                <w:i/>
                <w:iCs/>
              </w:rPr>
            </w:pPr>
            <w:r w:rsidRPr="00CA7BC9">
              <w:rPr>
                <w:i/>
                <w:iCs/>
              </w:rPr>
              <w:t>Articulated Prototype</w:t>
            </w:r>
          </w:p>
          <w:p w:rsidR="00CA7BC9" w:rsidRDefault="00CA7BC9" w:rsidP="00CA7BC9">
            <w:pPr>
              <w:rPr>
                <w:i/>
                <w:iCs/>
              </w:rPr>
            </w:pPr>
            <w:r w:rsidRPr="00CA7BC9">
              <w:rPr>
                <w:i/>
                <w:iCs/>
              </w:rPr>
              <w:t>Detailed Design</w:t>
            </w:r>
          </w:p>
          <w:p w:rsidR="00AE4E18" w:rsidRDefault="00AE4E18" w:rsidP="00CA7BC9">
            <w:pPr>
              <w:rPr>
                <w:i/>
                <w:iCs/>
              </w:rPr>
            </w:pPr>
          </w:p>
          <w:p w:rsidR="006A6768" w:rsidRPr="00DF51E5" w:rsidRDefault="006A6768" w:rsidP="006A6768">
            <w:pPr>
              <w:rPr>
                <w:i/>
                <w:iCs/>
              </w:rPr>
            </w:pPr>
          </w:p>
          <w:p w:rsidR="00AE4E18" w:rsidRPr="00DF51E5" w:rsidRDefault="00AE4E18" w:rsidP="00AE4E18">
            <w:pPr>
              <w:rPr>
                <w:i/>
                <w:iCs/>
              </w:rPr>
            </w:pPr>
          </w:p>
        </w:tc>
        <w:tc>
          <w:tcPr>
            <w:tcW w:w="2799" w:type="dxa"/>
          </w:tcPr>
          <w:p w:rsidR="00CA7BC9" w:rsidRPr="00DF51E5" w:rsidRDefault="00CA7BC9" w:rsidP="00CA7BC9">
            <w:pPr>
              <w:rPr>
                <w:i/>
                <w:iCs/>
              </w:rPr>
            </w:pPr>
            <w:r w:rsidRPr="00DF51E5">
              <w:rPr>
                <w:i/>
                <w:iCs/>
              </w:rPr>
              <w:t>Formative Testing:</w:t>
            </w:r>
          </w:p>
          <w:p w:rsidR="00CA7BC9" w:rsidRDefault="00CA7BC9" w:rsidP="00CA7BC9">
            <w:pPr>
              <w:pStyle w:val="ListParagraph"/>
              <w:numPr>
                <w:ilvl w:val="0"/>
                <w:numId w:val="3"/>
              </w:numPr>
            </w:pPr>
            <w:r>
              <w:t>Faculty Focus Groups</w:t>
            </w:r>
          </w:p>
          <w:p w:rsidR="00CA7BC9" w:rsidRDefault="00CA7BC9" w:rsidP="00CA7BC9">
            <w:pPr>
              <w:pStyle w:val="ListParagraph"/>
              <w:numPr>
                <w:ilvl w:val="0"/>
                <w:numId w:val="3"/>
              </w:numPr>
            </w:pPr>
            <w:r>
              <w:t>Observe Course implementation using the LMS</w:t>
            </w:r>
          </w:p>
          <w:p w:rsidR="00AE4E18" w:rsidRDefault="00AE4E18" w:rsidP="00CA7BC9">
            <w:pPr>
              <w:pStyle w:val="ListParagraph"/>
              <w:numPr>
                <w:ilvl w:val="0"/>
                <w:numId w:val="3"/>
              </w:numPr>
            </w:pPr>
            <w:r>
              <w:t>Expert Review</w:t>
            </w:r>
          </w:p>
          <w:p w:rsidR="00CA7BC9" w:rsidRDefault="00CA7BC9" w:rsidP="00CA7BC9"/>
          <w:p w:rsidR="0004364B" w:rsidRDefault="0004364B" w:rsidP="00CA7BC9">
            <w:pPr>
              <w:rPr>
                <w:i/>
                <w:iCs/>
              </w:rPr>
            </w:pPr>
            <w:r w:rsidRPr="0004364B">
              <w:rPr>
                <w:i/>
                <w:iCs/>
              </w:rPr>
              <w:t>Evaluate Results</w:t>
            </w:r>
          </w:p>
          <w:p w:rsidR="0004364B" w:rsidRDefault="0004364B" w:rsidP="00CA7BC9">
            <w:pPr>
              <w:rPr>
                <w:i/>
                <w:iCs/>
              </w:rPr>
            </w:pPr>
          </w:p>
          <w:p w:rsidR="00CA7BC9" w:rsidRPr="00DF51E5" w:rsidRDefault="00CA7BC9" w:rsidP="00CA7BC9">
            <w:pPr>
              <w:rPr>
                <w:i/>
                <w:iCs/>
              </w:rPr>
            </w:pPr>
            <w:r w:rsidRPr="00DF51E5">
              <w:rPr>
                <w:i/>
                <w:iCs/>
              </w:rPr>
              <w:t>Theory System Refinement</w:t>
            </w:r>
          </w:p>
          <w:p w:rsidR="00CA7BC9" w:rsidRDefault="00CA7BC9" w:rsidP="00CA7BC9">
            <w:pPr>
              <w:rPr>
                <w:i/>
                <w:iCs/>
              </w:rPr>
            </w:pPr>
            <w:r w:rsidRPr="00DF51E5">
              <w:rPr>
                <w:i/>
                <w:iCs/>
              </w:rPr>
              <w:t>Implement</w:t>
            </w:r>
            <w:r>
              <w:rPr>
                <w:i/>
                <w:iCs/>
              </w:rPr>
              <w:t>:</w:t>
            </w:r>
          </w:p>
          <w:p w:rsidR="00CA7BC9" w:rsidRDefault="00CA7BC9" w:rsidP="00CA7BC9">
            <w:pPr>
              <w:pStyle w:val="ListParagraph"/>
              <w:numPr>
                <w:ilvl w:val="0"/>
                <w:numId w:val="4"/>
              </w:numPr>
            </w:pPr>
            <w:r>
              <w:t>Survey the students</w:t>
            </w:r>
          </w:p>
          <w:p w:rsidR="00CA7BC9" w:rsidRPr="00DF51E5" w:rsidRDefault="00CA7BC9" w:rsidP="00CA7BC9">
            <w:pPr>
              <w:pStyle w:val="ListParagraph"/>
              <w:numPr>
                <w:ilvl w:val="0"/>
                <w:numId w:val="4"/>
              </w:numPr>
            </w:pPr>
            <w:r>
              <w:t>Survey the faculty</w:t>
            </w:r>
          </w:p>
          <w:p w:rsidR="00CA7BC9" w:rsidRPr="00DF51E5" w:rsidRDefault="00CA7BC9" w:rsidP="00CA7BC9">
            <w:pPr>
              <w:rPr>
                <w:i/>
                <w:iCs/>
              </w:rPr>
            </w:pPr>
          </w:p>
          <w:p w:rsidR="00CA7BC9" w:rsidRDefault="00CA7BC9" w:rsidP="00766E2E">
            <w:pPr>
              <w:rPr>
                <w:i/>
                <w:iCs/>
              </w:rPr>
            </w:pPr>
          </w:p>
          <w:p w:rsidR="00AE4E18" w:rsidRPr="00DF51E5" w:rsidRDefault="00AE4E18" w:rsidP="00AE4E18">
            <w:pPr>
              <w:rPr>
                <w:i/>
                <w:iCs/>
              </w:rPr>
            </w:pPr>
          </w:p>
        </w:tc>
        <w:tc>
          <w:tcPr>
            <w:tcW w:w="2406" w:type="dxa"/>
          </w:tcPr>
          <w:p w:rsidR="00CA7BC9" w:rsidRPr="00DF51E5" w:rsidRDefault="00CA7BC9" w:rsidP="00CA7BC9">
            <w:pPr>
              <w:rPr>
                <w:i/>
                <w:iCs/>
              </w:rPr>
            </w:pPr>
            <w:r w:rsidRPr="00DF51E5">
              <w:rPr>
                <w:i/>
                <w:iCs/>
              </w:rPr>
              <w:t>System Refinement</w:t>
            </w:r>
            <w:r>
              <w:rPr>
                <w:i/>
                <w:iCs/>
              </w:rPr>
              <w:t xml:space="preserve"> based on results from formative testing.</w:t>
            </w:r>
          </w:p>
          <w:p w:rsidR="00CA7BC9" w:rsidRPr="00DF51E5" w:rsidRDefault="00CA7BC9" w:rsidP="00766E2E">
            <w:pPr>
              <w:rPr>
                <w:i/>
                <w:iCs/>
              </w:rPr>
            </w:pPr>
          </w:p>
        </w:tc>
        <w:tc>
          <w:tcPr>
            <w:tcW w:w="2263" w:type="dxa"/>
          </w:tcPr>
          <w:p w:rsidR="00CA7BC9" w:rsidRDefault="006A6768" w:rsidP="00AE4E18">
            <w:pPr>
              <w:rPr>
                <w:i/>
                <w:iCs/>
              </w:rPr>
            </w:pPr>
            <w:r>
              <w:rPr>
                <w:i/>
                <w:iCs/>
              </w:rPr>
              <w:t>Summative Testing:</w:t>
            </w:r>
          </w:p>
          <w:p w:rsidR="006A6768" w:rsidRDefault="0004364B" w:rsidP="0004364B">
            <w:pPr>
              <w:pStyle w:val="ListParagraph"/>
              <w:numPr>
                <w:ilvl w:val="0"/>
                <w:numId w:val="5"/>
              </w:numPr>
            </w:pPr>
            <w:r>
              <w:t>Observe course implementation using the LMS.</w:t>
            </w:r>
          </w:p>
          <w:p w:rsidR="0004364B" w:rsidRDefault="0004364B" w:rsidP="0004364B">
            <w:pPr>
              <w:pStyle w:val="ListParagraph"/>
              <w:numPr>
                <w:ilvl w:val="0"/>
                <w:numId w:val="5"/>
              </w:numPr>
            </w:pPr>
            <w:r>
              <w:t>Interview faculty who used the tool to teach an online course</w:t>
            </w:r>
          </w:p>
          <w:p w:rsidR="0004364B" w:rsidRDefault="0004364B" w:rsidP="0004364B"/>
          <w:p w:rsidR="0004364B" w:rsidRDefault="0004364B" w:rsidP="0004364B">
            <w:pPr>
              <w:rPr>
                <w:i/>
                <w:iCs/>
              </w:rPr>
            </w:pPr>
            <w:r>
              <w:rPr>
                <w:i/>
                <w:iCs/>
              </w:rPr>
              <w:t>System Refinement</w:t>
            </w:r>
          </w:p>
          <w:p w:rsidR="0004364B" w:rsidRPr="0004364B" w:rsidRDefault="0004364B" w:rsidP="0004364B">
            <w:pPr>
              <w:rPr>
                <w:i/>
                <w:iCs/>
              </w:rPr>
            </w:pPr>
          </w:p>
        </w:tc>
      </w:tr>
      <w:tr w:rsidR="00470F0A" w:rsidTr="00CA7BC9">
        <w:tc>
          <w:tcPr>
            <w:tcW w:w="2013" w:type="dxa"/>
          </w:tcPr>
          <w:p w:rsidR="00470F0A" w:rsidRPr="0004364B" w:rsidRDefault="00470F0A" w:rsidP="00CA7BC9">
            <w:pPr>
              <w:rPr>
                <w:b/>
                <w:bCs/>
                <w:i/>
                <w:iCs/>
              </w:rPr>
            </w:pPr>
            <w:r>
              <w:rPr>
                <w:b/>
                <w:bCs/>
                <w:i/>
                <w:iCs/>
              </w:rPr>
              <w:t>Participants</w:t>
            </w:r>
          </w:p>
        </w:tc>
        <w:tc>
          <w:tcPr>
            <w:tcW w:w="2588" w:type="dxa"/>
          </w:tcPr>
          <w:p w:rsidR="00470F0A" w:rsidRDefault="00470F0A" w:rsidP="00766E2E">
            <w:pPr>
              <w:rPr>
                <w:i/>
                <w:iCs/>
              </w:rPr>
            </w:pPr>
            <w:r>
              <w:rPr>
                <w:i/>
                <w:iCs/>
              </w:rPr>
              <w:t xml:space="preserve">Faculty at the university where the </w:t>
            </w:r>
            <w:proofErr w:type="spellStart"/>
            <w:r>
              <w:rPr>
                <w:i/>
                <w:iCs/>
              </w:rPr>
              <w:t>Elearning</w:t>
            </w:r>
            <w:proofErr w:type="spellEnd"/>
            <w:r>
              <w:rPr>
                <w:i/>
                <w:iCs/>
              </w:rPr>
              <w:t xml:space="preserve"> tool is being used.</w:t>
            </w:r>
          </w:p>
          <w:p w:rsidR="00470F0A" w:rsidRDefault="00470F0A" w:rsidP="00766E2E">
            <w:pPr>
              <w:rPr>
                <w:i/>
                <w:iCs/>
              </w:rPr>
            </w:pPr>
          </w:p>
          <w:p w:rsidR="00470F0A" w:rsidRDefault="00470F0A" w:rsidP="00766E2E">
            <w:pPr>
              <w:rPr>
                <w:i/>
                <w:iCs/>
              </w:rPr>
            </w:pPr>
            <w:r>
              <w:rPr>
                <w:i/>
                <w:iCs/>
              </w:rPr>
              <w:t>Students who are using the tool</w:t>
            </w:r>
          </w:p>
          <w:p w:rsidR="00470F0A" w:rsidRDefault="00470F0A" w:rsidP="00766E2E">
            <w:pPr>
              <w:rPr>
                <w:i/>
                <w:iCs/>
              </w:rPr>
            </w:pPr>
          </w:p>
          <w:p w:rsidR="00470F0A" w:rsidRDefault="00470F0A" w:rsidP="00766E2E">
            <w:pPr>
              <w:rPr>
                <w:i/>
                <w:iCs/>
              </w:rPr>
            </w:pPr>
            <w:r>
              <w:rPr>
                <w:i/>
                <w:iCs/>
              </w:rPr>
              <w:t>The IT team who developed the tool</w:t>
            </w:r>
          </w:p>
          <w:p w:rsidR="00470F0A" w:rsidRDefault="00470F0A" w:rsidP="00766E2E">
            <w:pPr>
              <w:rPr>
                <w:i/>
                <w:iCs/>
              </w:rPr>
            </w:pPr>
          </w:p>
          <w:p w:rsidR="00470F0A" w:rsidRDefault="00470F0A" w:rsidP="00766E2E">
            <w:pPr>
              <w:rPr>
                <w:i/>
                <w:iCs/>
              </w:rPr>
            </w:pPr>
            <w:r>
              <w:rPr>
                <w:i/>
                <w:iCs/>
              </w:rPr>
              <w:t>A faculty member who is designing an online course</w:t>
            </w:r>
          </w:p>
          <w:p w:rsidR="00470F0A" w:rsidRPr="00D25A4F" w:rsidRDefault="00470F0A" w:rsidP="00766E2E">
            <w:pPr>
              <w:rPr>
                <w:i/>
                <w:iCs/>
              </w:rPr>
            </w:pPr>
          </w:p>
        </w:tc>
        <w:tc>
          <w:tcPr>
            <w:tcW w:w="2547" w:type="dxa"/>
          </w:tcPr>
          <w:p w:rsidR="00470F0A" w:rsidRPr="00DF51E5" w:rsidRDefault="00470F0A" w:rsidP="00766E2E">
            <w:pPr>
              <w:rPr>
                <w:i/>
                <w:iCs/>
              </w:rPr>
            </w:pPr>
          </w:p>
        </w:tc>
        <w:tc>
          <w:tcPr>
            <w:tcW w:w="2799" w:type="dxa"/>
          </w:tcPr>
          <w:p w:rsidR="00470F0A" w:rsidRDefault="00470F0A" w:rsidP="00766E2E">
            <w:pPr>
              <w:rPr>
                <w:i/>
                <w:iCs/>
              </w:rPr>
            </w:pPr>
            <w:r>
              <w:rPr>
                <w:i/>
                <w:iCs/>
              </w:rPr>
              <w:t>Faculty members who used the revised version of the tool</w:t>
            </w:r>
          </w:p>
          <w:p w:rsidR="00470F0A" w:rsidRDefault="00470F0A" w:rsidP="00766E2E">
            <w:pPr>
              <w:rPr>
                <w:i/>
                <w:iCs/>
              </w:rPr>
            </w:pPr>
          </w:p>
          <w:p w:rsidR="00470F0A" w:rsidRDefault="00470F0A" w:rsidP="00766E2E">
            <w:pPr>
              <w:rPr>
                <w:i/>
                <w:iCs/>
              </w:rPr>
            </w:pPr>
            <w:r>
              <w:rPr>
                <w:i/>
                <w:iCs/>
              </w:rPr>
              <w:t>LMS experts</w:t>
            </w:r>
          </w:p>
          <w:p w:rsidR="00470F0A" w:rsidRDefault="00470F0A" w:rsidP="00766E2E">
            <w:pPr>
              <w:rPr>
                <w:i/>
                <w:iCs/>
              </w:rPr>
            </w:pPr>
          </w:p>
          <w:p w:rsidR="00470F0A" w:rsidRPr="00DF51E5" w:rsidRDefault="00470F0A" w:rsidP="00766E2E">
            <w:pPr>
              <w:rPr>
                <w:i/>
                <w:iCs/>
              </w:rPr>
            </w:pPr>
            <w:r>
              <w:rPr>
                <w:i/>
                <w:iCs/>
              </w:rPr>
              <w:t>Faculty members who are using the course to teach online</w:t>
            </w:r>
          </w:p>
        </w:tc>
        <w:tc>
          <w:tcPr>
            <w:tcW w:w="2406" w:type="dxa"/>
          </w:tcPr>
          <w:p w:rsidR="00470F0A" w:rsidRPr="00DF51E5" w:rsidRDefault="00470F0A" w:rsidP="00766E2E">
            <w:pPr>
              <w:rPr>
                <w:i/>
                <w:iCs/>
              </w:rPr>
            </w:pPr>
          </w:p>
        </w:tc>
        <w:tc>
          <w:tcPr>
            <w:tcW w:w="2263" w:type="dxa"/>
          </w:tcPr>
          <w:p w:rsidR="00470F0A" w:rsidRPr="00470F0A" w:rsidRDefault="00470F0A" w:rsidP="00766E2E">
            <w:pPr>
              <w:rPr>
                <w:i/>
                <w:iCs/>
              </w:rPr>
            </w:pPr>
            <w:r w:rsidRPr="00470F0A">
              <w:rPr>
                <w:i/>
                <w:iCs/>
              </w:rPr>
              <w:t>Faculty members who are using the tool.</w:t>
            </w:r>
          </w:p>
        </w:tc>
      </w:tr>
      <w:tr w:rsidR="00CA7BC9" w:rsidTr="00CA7BC9">
        <w:tc>
          <w:tcPr>
            <w:tcW w:w="2013" w:type="dxa"/>
          </w:tcPr>
          <w:p w:rsidR="00CA7BC9" w:rsidRPr="0004364B" w:rsidRDefault="00CA7BC9" w:rsidP="00CA7BC9">
            <w:pPr>
              <w:rPr>
                <w:b/>
                <w:bCs/>
                <w:i/>
                <w:iCs/>
              </w:rPr>
            </w:pPr>
            <w:r w:rsidRPr="0004364B">
              <w:rPr>
                <w:b/>
                <w:bCs/>
                <w:i/>
                <w:iCs/>
              </w:rPr>
              <w:t>Key Findings</w:t>
            </w:r>
          </w:p>
        </w:tc>
        <w:tc>
          <w:tcPr>
            <w:tcW w:w="2588" w:type="dxa"/>
          </w:tcPr>
          <w:p w:rsidR="00CA7BC9" w:rsidRPr="00D25A4F" w:rsidRDefault="00CA7BC9" w:rsidP="00766E2E">
            <w:pPr>
              <w:rPr>
                <w:i/>
                <w:iCs/>
              </w:rPr>
            </w:pPr>
          </w:p>
        </w:tc>
        <w:tc>
          <w:tcPr>
            <w:tcW w:w="2547" w:type="dxa"/>
          </w:tcPr>
          <w:p w:rsidR="00CA7BC9" w:rsidRPr="00DF51E5" w:rsidRDefault="00CA7BC9" w:rsidP="00766E2E">
            <w:pPr>
              <w:rPr>
                <w:i/>
                <w:iCs/>
              </w:rPr>
            </w:pPr>
          </w:p>
        </w:tc>
        <w:tc>
          <w:tcPr>
            <w:tcW w:w="2799" w:type="dxa"/>
          </w:tcPr>
          <w:p w:rsidR="00CA7BC9" w:rsidRPr="00DF51E5" w:rsidRDefault="00CA7BC9" w:rsidP="00766E2E">
            <w:pPr>
              <w:rPr>
                <w:i/>
                <w:iCs/>
              </w:rPr>
            </w:pPr>
            <w:bookmarkStart w:id="0" w:name="_GoBack"/>
            <w:bookmarkEnd w:id="0"/>
          </w:p>
        </w:tc>
        <w:tc>
          <w:tcPr>
            <w:tcW w:w="2406" w:type="dxa"/>
          </w:tcPr>
          <w:p w:rsidR="00CA7BC9" w:rsidRPr="00DF51E5" w:rsidRDefault="00CA7BC9" w:rsidP="00766E2E">
            <w:pPr>
              <w:rPr>
                <w:i/>
                <w:iCs/>
              </w:rPr>
            </w:pPr>
          </w:p>
        </w:tc>
        <w:tc>
          <w:tcPr>
            <w:tcW w:w="2263" w:type="dxa"/>
          </w:tcPr>
          <w:p w:rsidR="00CA7BC9" w:rsidRDefault="00CA7BC9" w:rsidP="00766E2E"/>
        </w:tc>
      </w:tr>
      <w:tr w:rsidR="00CA7BC9" w:rsidTr="00CA7BC9">
        <w:tc>
          <w:tcPr>
            <w:tcW w:w="2013" w:type="dxa"/>
          </w:tcPr>
          <w:p w:rsidR="00CA7BC9" w:rsidRPr="0004364B" w:rsidRDefault="00CA7BC9" w:rsidP="00CA7BC9">
            <w:pPr>
              <w:rPr>
                <w:b/>
                <w:bCs/>
                <w:i/>
                <w:iCs/>
              </w:rPr>
            </w:pPr>
            <w:r w:rsidRPr="0004364B">
              <w:rPr>
                <w:b/>
                <w:bCs/>
                <w:i/>
                <w:iCs/>
              </w:rPr>
              <w:t>Key Changes to the LMS</w:t>
            </w:r>
          </w:p>
        </w:tc>
        <w:tc>
          <w:tcPr>
            <w:tcW w:w="2588" w:type="dxa"/>
          </w:tcPr>
          <w:p w:rsidR="00CA7BC9" w:rsidRPr="00D25A4F" w:rsidRDefault="00CA7BC9" w:rsidP="00766E2E">
            <w:pPr>
              <w:rPr>
                <w:i/>
                <w:iCs/>
              </w:rPr>
            </w:pPr>
          </w:p>
        </w:tc>
        <w:tc>
          <w:tcPr>
            <w:tcW w:w="2547" w:type="dxa"/>
          </w:tcPr>
          <w:p w:rsidR="00CA7BC9" w:rsidRPr="00DF51E5" w:rsidRDefault="00CA7BC9" w:rsidP="00766E2E">
            <w:pPr>
              <w:rPr>
                <w:i/>
                <w:iCs/>
              </w:rPr>
            </w:pPr>
          </w:p>
        </w:tc>
        <w:tc>
          <w:tcPr>
            <w:tcW w:w="2799" w:type="dxa"/>
          </w:tcPr>
          <w:p w:rsidR="00CA7BC9" w:rsidRPr="00DF51E5" w:rsidRDefault="00CA7BC9" w:rsidP="00766E2E">
            <w:pPr>
              <w:rPr>
                <w:i/>
                <w:iCs/>
              </w:rPr>
            </w:pPr>
          </w:p>
        </w:tc>
        <w:tc>
          <w:tcPr>
            <w:tcW w:w="2406" w:type="dxa"/>
          </w:tcPr>
          <w:p w:rsidR="00CA7BC9" w:rsidRPr="00DF51E5" w:rsidRDefault="00CA7BC9" w:rsidP="00766E2E">
            <w:pPr>
              <w:rPr>
                <w:i/>
                <w:iCs/>
              </w:rPr>
            </w:pPr>
          </w:p>
        </w:tc>
        <w:tc>
          <w:tcPr>
            <w:tcW w:w="2263" w:type="dxa"/>
          </w:tcPr>
          <w:p w:rsidR="00CA7BC9" w:rsidRDefault="00CA7BC9" w:rsidP="00766E2E"/>
        </w:tc>
      </w:tr>
    </w:tbl>
    <w:p w:rsidR="00766E2E" w:rsidRDefault="00766E2E" w:rsidP="00766E2E">
      <w:pPr>
        <w:ind w:firstLine="720"/>
      </w:pPr>
    </w:p>
    <w:p w:rsidR="00754272" w:rsidRDefault="00754272" w:rsidP="00766E2E">
      <w:pPr>
        <w:ind w:firstLine="720"/>
      </w:pPr>
    </w:p>
    <w:p w:rsidR="00754272" w:rsidRDefault="00754272" w:rsidP="00766E2E">
      <w:pPr>
        <w:ind w:firstLine="720"/>
      </w:pPr>
    </w:p>
    <w:p w:rsidR="00754272" w:rsidRDefault="00754272" w:rsidP="00766E2E">
      <w:pPr>
        <w:ind w:firstLine="720"/>
      </w:pPr>
    </w:p>
    <w:p w:rsidR="00754272" w:rsidRPr="00766E2E" w:rsidRDefault="00754272" w:rsidP="00754272"/>
    <w:sectPr w:rsidR="00754272" w:rsidRPr="00766E2E" w:rsidSect="00B13B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5pt;height:11.55pt" o:bullet="t">
        <v:imagedata r:id="rId1" o:title="mso7203"/>
      </v:shape>
    </w:pict>
  </w:numPicBullet>
  <w:abstractNum w:abstractNumId="0">
    <w:nsid w:val="07AA34F6"/>
    <w:multiLevelType w:val="hybridMultilevel"/>
    <w:tmpl w:val="17FA3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227A8"/>
    <w:multiLevelType w:val="hybridMultilevel"/>
    <w:tmpl w:val="91D4F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732B"/>
    <w:multiLevelType w:val="hybridMultilevel"/>
    <w:tmpl w:val="0DCC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20C59"/>
    <w:multiLevelType w:val="hybridMultilevel"/>
    <w:tmpl w:val="CDC8FFD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AA0267"/>
    <w:multiLevelType w:val="hybridMultilevel"/>
    <w:tmpl w:val="D5BE7F08"/>
    <w:lvl w:ilvl="0" w:tplc="0A3605D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31415"/>
    <w:multiLevelType w:val="hybridMultilevel"/>
    <w:tmpl w:val="35F0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63FE1"/>
    <w:multiLevelType w:val="hybridMultilevel"/>
    <w:tmpl w:val="920C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858BB"/>
    <w:multiLevelType w:val="hybridMultilevel"/>
    <w:tmpl w:val="03CC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A0626"/>
    <w:multiLevelType w:val="hybridMultilevel"/>
    <w:tmpl w:val="0A887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9118BB"/>
    <w:multiLevelType w:val="hybridMultilevel"/>
    <w:tmpl w:val="0BDA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F8522B"/>
    <w:multiLevelType w:val="hybridMultilevel"/>
    <w:tmpl w:val="2450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04AC0"/>
    <w:multiLevelType w:val="hybridMultilevel"/>
    <w:tmpl w:val="C12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6"/>
  </w:num>
  <w:num w:numId="5">
    <w:abstractNumId w:val="9"/>
  </w:num>
  <w:num w:numId="6">
    <w:abstractNumId w:val="5"/>
  </w:num>
  <w:num w:numId="7">
    <w:abstractNumId w:val="1"/>
  </w:num>
  <w:num w:numId="8">
    <w:abstractNumId w:val="8"/>
  </w:num>
  <w:num w:numId="9">
    <w:abstractNumId w:val="3"/>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83"/>
    <w:rsid w:val="00041F31"/>
    <w:rsid w:val="0004364B"/>
    <w:rsid w:val="0016305A"/>
    <w:rsid w:val="001E5439"/>
    <w:rsid w:val="0021373B"/>
    <w:rsid w:val="003B6AA8"/>
    <w:rsid w:val="00470F0A"/>
    <w:rsid w:val="005016DB"/>
    <w:rsid w:val="00525DBB"/>
    <w:rsid w:val="006A6768"/>
    <w:rsid w:val="00754272"/>
    <w:rsid w:val="00766E2E"/>
    <w:rsid w:val="007A2548"/>
    <w:rsid w:val="00823025"/>
    <w:rsid w:val="00877DAE"/>
    <w:rsid w:val="008D2841"/>
    <w:rsid w:val="00AE4E18"/>
    <w:rsid w:val="00B07E5A"/>
    <w:rsid w:val="00B13BB2"/>
    <w:rsid w:val="00BB2683"/>
    <w:rsid w:val="00CA7BC9"/>
    <w:rsid w:val="00D25A4F"/>
    <w:rsid w:val="00DF51E5"/>
    <w:rsid w:val="00F309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2E"/>
    <w:rPr>
      <w:rFonts w:ascii="Tahoma" w:hAnsi="Tahoma" w:cs="Tahoma"/>
      <w:sz w:val="16"/>
      <w:szCs w:val="16"/>
    </w:rPr>
  </w:style>
  <w:style w:type="table" w:styleId="TableGrid">
    <w:name w:val="Table Grid"/>
    <w:basedOn w:val="TableNormal"/>
    <w:uiPriority w:val="59"/>
    <w:rsid w:val="00213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2E"/>
    <w:rPr>
      <w:rFonts w:ascii="Tahoma" w:hAnsi="Tahoma" w:cs="Tahoma"/>
      <w:sz w:val="16"/>
      <w:szCs w:val="16"/>
    </w:rPr>
  </w:style>
  <w:style w:type="table" w:styleId="TableGrid">
    <w:name w:val="Table Grid"/>
    <w:basedOn w:val="TableNormal"/>
    <w:uiPriority w:val="59"/>
    <w:rsid w:val="00213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C9025A-4E2C-4F95-ADB9-5CC5F2A7CABA}" type="doc">
      <dgm:prSet loTypeId="urn:microsoft.com/office/officeart/2005/8/layout/hProcess4" loCatId="process" qsTypeId="urn:microsoft.com/office/officeart/2005/8/quickstyle/simple1" qsCatId="simple" csTypeId="urn:microsoft.com/office/officeart/2005/8/colors/colorful1" csCatId="colorful" phldr="1"/>
      <dgm:spPr/>
      <dgm:t>
        <a:bodyPr/>
        <a:lstStyle/>
        <a:p>
          <a:endParaRPr lang="en-US"/>
        </a:p>
      </dgm:t>
    </dgm:pt>
    <dgm:pt modelId="{440282B2-7E2C-4525-94B4-239AB9EEE138}">
      <dgm:prSet phldrT="[Text]" custT="1"/>
      <dgm:spPr/>
      <dgm:t>
        <a:bodyPr/>
        <a:lstStyle/>
        <a:p>
          <a:r>
            <a:rPr lang="en-US" sz="1200" b="1"/>
            <a:t>Informed Exploration (Summer 2012)</a:t>
          </a:r>
          <a:endParaRPr lang="en-US" sz="1400" b="1"/>
        </a:p>
      </dgm:t>
    </dgm:pt>
    <dgm:pt modelId="{AC00DEDF-FAD1-42B0-B2B3-BA20F75B01DB}" type="parTrans" cxnId="{21717DBC-AA25-4AE5-83A3-32F122E173D1}">
      <dgm:prSet/>
      <dgm:spPr/>
      <dgm:t>
        <a:bodyPr/>
        <a:lstStyle/>
        <a:p>
          <a:endParaRPr lang="en-US" sz="1000"/>
        </a:p>
      </dgm:t>
    </dgm:pt>
    <dgm:pt modelId="{F65CA390-D70B-4BC9-8208-AEFEF09D2BB4}" type="sibTrans" cxnId="{21717DBC-AA25-4AE5-83A3-32F122E173D1}">
      <dgm:prSet/>
      <dgm:spPr/>
      <dgm:t>
        <a:bodyPr/>
        <a:lstStyle/>
        <a:p>
          <a:endParaRPr lang="en-US" sz="1000"/>
        </a:p>
      </dgm:t>
    </dgm:pt>
    <dgm:pt modelId="{7BF1EE1E-463C-41F9-BC52-F80C71279AAE}">
      <dgm:prSet phldrT="[Text]" custT="1"/>
      <dgm:spPr/>
      <dgm:t>
        <a:bodyPr/>
        <a:lstStyle/>
        <a:p>
          <a:r>
            <a:rPr lang="en-US" sz="800"/>
            <a:t>Interview the IT team</a:t>
          </a:r>
        </a:p>
      </dgm:t>
    </dgm:pt>
    <dgm:pt modelId="{F019DE6B-5DFD-470B-832D-54523EBAA39B}" type="parTrans" cxnId="{9021947E-461C-4797-B247-1D00C092D087}">
      <dgm:prSet/>
      <dgm:spPr/>
      <dgm:t>
        <a:bodyPr/>
        <a:lstStyle/>
        <a:p>
          <a:endParaRPr lang="en-US" sz="1000"/>
        </a:p>
      </dgm:t>
    </dgm:pt>
    <dgm:pt modelId="{8AD2B737-2626-4922-A6C9-03A521330182}" type="sibTrans" cxnId="{9021947E-461C-4797-B247-1D00C092D087}">
      <dgm:prSet/>
      <dgm:spPr/>
      <dgm:t>
        <a:bodyPr/>
        <a:lstStyle/>
        <a:p>
          <a:endParaRPr lang="en-US" sz="1000"/>
        </a:p>
      </dgm:t>
    </dgm:pt>
    <dgm:pt modelId="{CED22C53-75A0-4B71-A93A-E521FE3D3ADB}">
      <dgm:prSet phldrT="[Text]" custT="1"/>
      <dgm:spPr/>
      <dgm:t>
        <a:bodyPr/>
        <a:lstStyle/>
        <a:p>
          <a:r>
            <a:rPr lang="en-US" sz="800"/>
            <a:t>Survey the students</a:t>
          </a:r>
        </a:p>
      </dgm:t>
    </dgm:pt>
    <dgm:pt modelId="{BC1A9CC1-63D1-4CF0-B05B-90783F5191EA}" type="parTrans" cxnId="{CF35EE1E-2800-407E-9E2B-C7DE2387E5A9}">
      <dgm:prSet/>
      <dgm:spPr/>
      <dgm:t>
        <a:bodyPr/>
        <a:lstStyle/>
        <a:p>
          <a:endParaRPr lang="en-US" sz="1000"/>
        </a:p>
      </dgm:t>
    </dgm:pt>
    <dgm:pt modelId="{B124818E-0B4B-4325-B786-1829657AA434}" type="sibTrans" cxnId="{CF35EE1E-2800-407E-9E2B-C7DE2387E5A9}">
      <dgm:prSet/>
      <dgm:spPr/>
      <dgm:t>
        <a:bodyPr/>
        <a:lstStyle/>
        <a:p>
          <a:endParaRPr lang="en-US" sz="1000"/>
        </a:p>
      </dgm:t>
    </dgm:pt>
    <dgm:pt modelId="{AF69DDD0-5BB5-4F17-A263-794E7E8E3A66}">
      <dgm:prSet phldrT="[Text]" custT="1"/>
      <dgm:spPr/>
      <dgm:t>
        <a:bodyPr/>
        <a:lstStyle/>
        <a:p>
          <a:r>
            <a:rPr lang="en-US" sz="1200" b="1"/>
            <a:t>Enactment</a:t>
          </a:r>
        </a:p>
        <a:p>
          <a:r>
            <a:rPr lang="en-US" sz="1200" b="1"/>
            <a:t>(Fall 2012)</a:t>
          </a:r>
        </a:p>
      </dgm:t>
    </dgm:pt>
    <dgm:pt modelId="{E4F2F35E-B046-4647-9D2D-9233086C6816}" type="parTrans" cxnId="{FD50AE71-C6E7-49C7-A7AB-14F7292BBC12}">
      <dgm:prSet/>
      <dgm:spPr/>
      <dgm:t>
        <a:bodyPr/>
        <a:lstStyle/>
        <a:p>
          <a:endParaRPr lang="en-US" sz="1000"/>
        </a:p>
      </dgm:t>
    </dgm:pt>
    <dgm:pt modelId="{F752D435-F41E-40F2-BA28-B6F348312FCA}" type="sibTrans" cxnId="{FD50AE71-C6E7-49C7-A7AB-14F7292BBC12}">
      <dgm:prSet/>
      <dgm:spPr/>
      <dgm:t>
        <a:bodyPr/>
        <a:lstStyle/>
        <a:p>
          <a:endParaRPr lang="en-US" sz="1000"/>
        </a:p>
      </dgm:t>
    </dgm:pt>
    <dgm:pt modelId="{C5838F63-2ABB-47C5-BD7F-313160050E70}">
      <dgm:prSet phldrT="[Text]" custT="1"/>
      <dgm:spPr/>
      <dgm:t>
        <a:bodyPr/>
        <a:lstStyle/>
        <a:p>
          <a:r>
            <a:rPr lang="en-US" sz="1050"/>
            <a:t>Suggest tool refinement to the IT team and work on revising the tool.</a:t>
          </a:r>
        </a:p>
      </dgm:t>
    </dgm:pt>
    <dgm:pt modelId="{525782E7-9145-4B32-A70E-B755877BABC3}" type="parTrans" cxnId="{AA1BE2C7-F724-413C-A511-7EF6A34A3FAF}">
      <dgm:prSet/>
      <dgm:spPr/>
      <dgm:t>
        <a:bodyPr/>
        <a:lstStyle/>
        <a:p>
          <a:endParaRPr lang="en-US" sz="1000"/>
        </a:p>
      </dgm:t>
    </dgm:pt>
    <dgm:pt modelId="{EB84E6DA-A0AC-411F-A7C2-4D9BA2E80026}" type="sibTrans" cxnId="{AA1BE2C7-F724-413C-A511-7EF6A34A3FAF}">
      <dgm:prSet/>
      <dgm:spPr/>
      <dgm:t>
        <a:bodyPr/>
        <a:lstStyle/>
        <a:p>
          <a:endParaRPr lang="en-US" sz="1000"/>
        </a:p>
      </dgm:t>
    </dgm:pt>
    <dgm:pt modelId="{030D57A7-C881-4085-8745-54ED6AFB091F}">
      <dgm:prSet phldrT="[Text]" custT="1"/>
      <dgm:spPr/>
      <dgm:t>
        <a:bodyPr/>
        <a:lstStyle/>
        <a:p>
          <a:r>
            <a:rPr lang="en-US" sz="1200" b="1"/>
            <a:t>Evaluation: Local Impact (Spring 2013)</a:t>
          </a:r>
        </a:p>
      </dgm:t>
    </dgm:pt>
    <dgm:pt modelId="{AA4EED63-D2AD-4573-87B1-7AED8016888C}" type="parTrans" cxnId="{B769C71B-E47D-430B-AA79-D88184B7AFF5}">
      <dgm:prSet/>
      <dgm:spPr/>
      <dgm:t>
        <a:bodyPr/>
        <a:lstStyle/>
        <a:p>
          <a:endParaRPr lang="en-US" sz="1000"/>
        </a:p>
      </dgm:t>
    </dgm:pt>
    <dgm:pt modelId="{98622C16-8419-44D6-A5BD-4C364DDB3293}" type="sibTrans" cxnId="{B769C71B-E47D-430B-AA79-D88184B7AFF5}">
      <dgm:prSet/>
      <dgm:spPr/>
      <dgm:t>
        <a:bodyPr/>
        <a:lstStyle/>
        <a:p>
          <a:endParaRPr lang="en-US" sz="1000"/>
        </a:p>
      </dgm:t>
    </dgm:pt>
    <dgm:pt modelId="{707445DA-420D-4117-9E59-AE7C31530CE1}">
      <dgm:prSet phldrT="[Text]" custT="1"/>
      <dgm:spPr/>
      <dgm:t>
        <a:bodyPr/>
        <a:lstStyle/>
        <a:p>
          <a:endParaRPr lang="en-US" sz="900"/>
        </a:p>
      </dgm:t>
    </dgm:pt>
    <dgm:pt modelId="{16CD498F-3055-449F-9F38-C692ADD579CE}" type="parTrans" cxnId="{DCB242FE-DC9A-49AD-975A-AE159608FAD1}">
      <dgm:prSet/>
      <dgm:spPr/>
      <dgm:t>
        <a:bodyPr/>
        <a:lstStyle/>
        <a:p>
          <a:endParaRPr lang="en-US" sz="1000"/>
        </a:p>
      </dgm:t>
    </dgm:pt>
    <dgm:pt modelId="{29C7B5ED-A4C1-4704-B1FA-0E5D3DE68659}" type="sibTrans" cxnId="{DCB242FE-DC9A-49AD-975A-AE159608FAD1}">
      <dgm:prSet/>
      <dgm:spPr/>
      <dgm:t>
        <a:bodyPr/>
        <a:lstStyle/>
        <a:p>
          <a:endParaRPr lang="en-US" sz="1000"/>
        </a:p>
      </dgm:t>
    </dgm:pt>
    <dgm:pt modelId="{6F835160-07BB-42A9-81D9-2EE8772B8F78}">
      <dgm:prSet phldrT="[Text]" custT="1"/>
      <dgm:spPr/>
      <dgm:t>
        <a:bodyPr/>
        <a:lstStyle/>
        <a:p>
          <a:r>
            <a:rPr lang="en-US" sz="900"/>
            <a:t>Faculty Focus Groups</a:t>
          </a:r>
        </a:p>
      </dgm:t>
    </dgm:pt>
    <dgm:pt modelId="{45206CC6-027A-423B-A424-49C3293A20E6}" type="parTrans" cxnId="{5804AE1E-FF22-49DA-B57D-363E9C9A7B1E}">
      <dgm:prSet/>
      <dgm:spPr/>
      <dgm:t>
        <a:bodyPr/>
        <a:lstStyle/>
        <a:p>
          <a:endParaRPr lang="en-US" sz="1000"/>
        </a:p>
      </dgm:t>
    </dgm:pt>
    <dgm:pt modelId="{BFD8F968-4F81-4CF5-8445-93E21C5FDC39}" type="sibTrans" cxnId="{5804AE1E-FF22-49DA-B57D-363E9C9A7B1E}">
      <dgm:prSet/>
      <dgm:spPr/>
      <dgm:t>
        <a:bodyPr/>
        <a:lstStyle/>
        <a:p>
          <a:endParaRPr lang="en-US" sz="1000"/>
        </a:p>
      </dgm:t>
    </dgm:pt>
    <dgm:pt modelId="{D7CCC336-F335-4AA2-8DE9-B76A1C4ECE69}">
      <dgm:prSet custT="1"/>
      <dgm:spPr/>
      <dgm:t>
        <a:bodyPr/>
        <a:lstStyle/>
        <a:p>
          <a:r>
            <a:rPr lang="en-US" sz="1200" b="1"/>
            <a:t>Enactment</a:t>
          </a:r>
        </a:p>
        <a:p>
          <a:r>
            <a:rPr lang="en-US" sz="1200" b="1"/>
            <a:t>(Summer 2013)</a:t>
          </a:r>
        </a:p>
      </dgm:t>
    </dgm:pt>
    <dgm:pt modelId="{FB7D42A9-E5DC-4398-85D9-1B814DF3FF78}" type="parTrans" cxnId="{186137BD-705E-4D68-A37B-22B0EE97A7E1}">
      <dgm:prSet/>
      <dgm:spPr/>
      <dgm:t>
        <a:bodyPr/>
        <a:lstStyle/>
        <a:p>
          <a:endParaRPr lang="en-US" sz="1000"/>
        </a:p>
      </dgm:t>
    </dgm:pt>
    <dgm:pt modelId="{E7E4B977-7B17-4FA2-959A-32052EC8FF99}" type="sibTrans" cxnId="{186137BD-705E-4D68-A37B-22B0EE97A7E1}">
      <dgm:prSet/>
      <dgm:spPr/>
      <dgm:t>
        <a:bodyPr/>
        <a:lstStyle/>
        <a:p>
          <a:endParaRPr lang="en-US" sz="1000"/>
        </a:p>
      </dgm:t>
    </dgm:pt>
    <dgm:pt modelId="{7D484A33-E19F-4C4F-AF31-6C122715BFFC}">
      <dgm:prSet phldrT="[Text]" custT="1"/>
      <dgm:spPr/>
      <dgm:t>
        <a:bodyPr/>
        <a:lstStyle/>
        <a:p>
          <a:r>
            <a:rPr lang="en-US" sz="800"/>
            <a:t>Survey the Faculty</a:t>
          </a:r>
        </a:p>
      </dgm:t>
    </dgm:pt>
    <dgm:pt modelId="{C1C0E8D5-6D63-44CF-8DBE-A50644B0E909}" type="parTrans" cxnId="{EE74E4C9-B364-4CFB-B549-73A183758948}">
      <dgm:prSet/>
      <dgm:spPr/>
      <dgm:t>
        <a:bodyPr/>
        <a:lstStyle/>
        <a:p>
          <a:endParaRPr lang="en-US"/>
        </a:p>
      </dgm:t>
    </dgm:pt>
    <dgm:pt modelId="{BB76BEE3-23F7-402F-94ED-94FA840FFCF5}" type="sibTrans" cxnId="{EE74E4C9-B364-4CFB-B549-73A183758948}">
      <dgm:prSet/>
      <dgm:spPr/>
      <dgm:t>
        <a:bodyPr/>
        <a:lstStyle/>
        <a:p>
          <a:endParaRPr lang="en-US"/>
        </a:p>
      </dgm:t>
    </dgm:pt>
    <dgm:pt modelId="{817E73CE-1923-4BEA-A9B3-FC07C686DA20}">
      <dgm:prSet/>
      <dgm:spPr/>
      <dgm:t>
        <a:bodyPr/>
        <a:lstStyle/>
        <a:p>
          <a:r>
            <a:rPr lang="en-US" b="1"/>
            <a:t>Evaluation: Broader Impact (Fall 2013)</a:t>
          </a:r>
        </a:p>
      </dgm:t>
    </dgm:pt>
    <dgm:pt modelId="{DEA5E932-62EA-4D1B-8EE3-360CEEE4B545}" type="parTrans" cxnId="{1C122696-9421-4CBC-9084-E8BFF2002038}">
      <dgm:prSet/>
      <dgm:spPr/>
      <dgm:t>
        <a:bodyPr/>
        <a:lstStyle/>
        <a:p>
          <a:endParaRPr lang="en-US"/>
        </a:p>
      </dgm:t>
    </dgm:pt>
    <dgm:pt modelId="{713101ED-8FAA-4498-A666-95341799FD46}" type="sibTrans" cxnId="{1C122696-9421-4CBC-9084-E8BFF2002038}">
      <dgm:prSet/>
      <dgm:spPr/>
      <dgm:t>
        <a:bodyPr/>
        <a:lstStyle/>
        <a:p>
          <a:endParaRPr lang="en-US"/>
        </a:p>
      </dgm:t>
    </dgm:pt>
    <dgm:pt modelId="{51DACD56-C82F-44BB-B957-7A5E6718229A}">
      <dgm:prSet phldrT="[Text]" custT="1"/>
      <dgm:spPr/>
      <dgm:t>
        <a:bodyPr/>
        <a:lstStyle/>
        <a:p>
          <a:r>
            <a:rPr lang="en-US" sz="900"/>
            <a:t>Observe Course implementation using the LMS</a:t>
          </a:r>
        </a:p>
      </dgm:t>
    </dgm:pt>
    <dgm:pt modelId="{26CD789E-7480-47FA-817E-76374A224607}" type="parTrans" cxnId="{ECE35D78-7EC2-42F2-A7A3-4BB1FA81C215}">
      <dgm:prSet/>
      <dgm:spPr/>
      <dgm:t>
        <a:bodyPr/>
        <a:lstStyle/>
        <a:p>
          <a:endParaRPr lang="en-US"/>
        </a:p>
      </dgm:t>
    </dgm:pt>
    <dgm:pt modelId="{8C9C5047-F1A8-4A87-BE6F-683E3A5B09E7}" type="sibTrans" cxnId="{ECE35D78-7EC2-42F2-A7A3-4BB1FA81C215}">
      <dgm:prSet/>
      <dgm:spPr/>
      <dgm:t>
        <a:bodyPr/>
        <a:lstStyle/>
        <a:p>
          <a:endParaRPr lang="en-US"/>
        </a:p>
      </dgm:t>
    </dgm:pt>
    <dgm:pt modelId="{4777E51E-DB42-4867-B225-A2FE7678E250}">
      <dgm:prSet custT="1"/>
      <dgm:spPr/>
      <dgm:t>
        <a:bodyPr/>
        <a:lstStyle/>
        <a:p>
          <a:r>
            <a:rPr lang="en-US" sz="1050"/>
            <a:t>Suggest tool refinement to the IT team and work on revising the tool.</a:t>
          </a:r>
        </a:p>
      </dgm:t>
    </dgm:pt>
    <dgm:pt modelId="{A82E0FE4-0314-42D6-A9C5-58653ECA46E7}" type="parTrans" cxnId="{BF496D39-9F26-47B0-B292-FB52B1DD60B6}">
      <dgm:prSet/>
      <dgm:spPr/>
      <dgm:t>
        <a:bodyPr/>
        <a:lstStyle/>
        <a:p>
          <a:endParaRPr lang="en-US"/>
        </a:p>
      </dgm:t>
    </dgm:pt>
    <dgm:pt modelId="{57F8AED7-5EAA-4088-9DEF-932588B7BD3C}" type="sibTrans" cxnId="{BF496D39-9F26-47B0-B292-FB52B1DD60B6}">
      <dgm:prSet/>
      <dgm:spPr/>
      <dgm:t>
        <a:bodyPr/>
        <a:lstStyle/>
        <a:p>
          <a:endParaRPr lang="en-US"/>
        </a:p>
      </dgm:t>
    </dgm:pt>
    <dgm:pt modelId="{12C2723A-4E18-4A95-AF52-A7AC886911AD}">
      <dgm:prSet/>
      <dgm:spPr/>
      <dgm:t>
        <a:bodyPr/>
        <a:lstStyle/>
        <a:p>
          <a:endParaRPr lang="en-US" sz="1100"/>
        </a:p>
      </dgm:t>
    </dgm:pt>
    <dgm:pt modelId="{F8D30B03-4786-4031-97AA-049A4C3D6A2E}" type="parTrans" cxnId="{FF638B5A-70C5-440F-B52A-09CE49BBBF0C}">
      <dgm:prSet/>
      <dgm:spPr/>
      <dgm:t>
        <a:bodyPr/>
        <a:lstStyle/>
        <a:p>
          <a:endParaRPr lang="en-US"/>
        </a:p>
      </dgm:t>
    </dgm:pt>
    <dgm:pt modelId="{07B77B0B-9362-4678-8C77-D6CB22DA8E58}" type="sibTrans" cxnId="{FF638B5A-70C5-440F-B52A-09CE49BBBF0C}">
      <dgm:prSet/>
      <dgm:spPr/>
      <dgm:t>
        <a:bodyPr/>
        <a:lstStyle/>
        <a:p>
          <a:endParaRPr lang="en-US"/>
        </a:p>
      </dgm:t>
    </dgm:pt>
    <dgm:pt modelId="{67188D81-DBE6-4256-B649-2DF76F7323FC}">
      <dgm:prSet phldrT="[Text]" custT="1"/>
      <dgm:spPr/>
      <dgm:t>
        <a:bodyPr/>
        <a:lstStyle/>
        <a:p>
          <a:r>
            <a:rPr lang="en-US" sz="800"/>
            <a:t>Observe the use of the LMS by assisting a faculty in designing an online course</a:t>
          </a:r>
        </a:p>
      </dgm:t>
    </dgm:pt>
    <dgm:pt modelId="{F9000B87-33E3-4A91-9DCD-68724C47F5B6}" type="parTrans" cxnId="{29A366C8-18B5-497C-8162-36E36962C14F}">
      <dgm:prSet/>
      <dgm:spPr/>
      <dgm:t>
        <a:bodyPr/>
        <a:lstStyle/>
        <a:p>
          <a:endParaRPr lang="en-US"/>
        </a:p>
      </dgm:t>
    </dgm:pt>
    <dgm:pt modelId="{397BEABD-4632-4667-A840-F4EB283F70FA}" type="sibTrans" cxnId="{29A366C8-18B5-497C-8162-36E36962C14F}">
      <dgm:prSet/>
      <dgm:spPr/>
      <dgm:t>
        <a:bodyPr/>
        <a:lstStyle/>
        <a:p>
          <a:endParaRPr lang="en-US"/>
        </a:p>
      </dgm:t>
    </dgm:pt>
    <dgm:pt modelId="{A413E906-3535-4C3F-944A-9D750E23B7BF}">
      <dgm:prSet custT="1"/>
      <dgm:spPr/>
      <dgm:t>
        <a:bodyPr/>
        <a:lstStyle/>
        <a:p>
          <a:r>
            <a:rPr lang="en-US" sz="1000"/>
            <a:t>Observe 2 online courses being delivered using the tool</a:t>
          </a:r>
        </a:p>
      </dgm:t>
    </dgm:pt>
    <dgm:pt modelId="{35899AD0-2AEA-4F56-8880-A188CF8E6148}" type="parTrans" cxnId="{8C0AC5E2-2FCB-4128-A9D2-DBAB498E2FF2}">
      <dgm:prSet/>
      <dgm:spPr/>
      <dgm:t>
        <a:bodyPr/>
        <a:lstStyle/>
        <a:p>
          <a:endParaRPr lang="en-US"/>
        </a:p>
      </dgm:t>
    </dgm:pt>
    <dgm:pt modelId="{348AC658-4DD5-47DE-A3DE-0DA8195E1C8A}" type="sibTrans" cxnId="{8C0AC5E2-2FCB-4128-A9D2-DBAB498E2FF2}">
      <dgm:prSet/>
      <dgm:spPr/>
      <dgm:t>
        <a:bodyPr/>
        <a:lstStyle/>
        <a:p>
          <a:endParaRPr lang="en-US"/>
        </a:p>
      </dgm:t>
    </dgm:pt>
    <dgm:pt modelId="{E550D5C6-88DE-494B-8656-5E560924DB9B}">
      <dgm:prSet custT="1"/>
      <dgm:spPr/>
      <dgm:t>
        <a:bodyPr/>
        <a:lstStyle/>
        <a:p>
          <a:r>
            <a:rPr lang="en-US" sz="1000"/>
            <a:t>Interview the faculty for gaps</a:t>
          </a:r>
        </a:p>
      </dgm:t>
    </dgm:pt>
    <dgm:pt modelId="{3B64A689-26F8-4D75-87B8-0D3FAC1528F7}" type="parTrans" cxnId="{9F511652-38A4-4CC7-8F7D-DFA41D7FFCE5}">
      <dgm:prSet/>
      <dgm:spPr/>
      <dgm:t>
        <a:bodyPr/>
        <a:lstStyle/>
        <a:p>
          <a:endParaRPr lang="en-US"/>
        </a:p>
      </dgm:t>
    </dgm:pt>
    <dgm:pt modelId="{63DE155C-72F1-4F77-847E-644E9C2B5519}" type="sibTrans" cxnId="{9F511652-38A4-4CC7-8F7D-DFA41D7FFCE5}">
      <dgm:prSet/>
      <dgm:spPr/>
      <dgm:t>
        <a:bodyPr/>
        <a:lstStyle/>
        <a:p>
          <a:endParaRPr lang="en-US"/>
        </a:p>
      </dgm:t>
    </dgm:pt>
    <dgm:pt modelId="{83B829AE-514C-46A4-98B5-5824099A9F5A}">
      <dgm:prSet phldrT="[Text]" custT="1"/>
      <dgm:spPr/>
      <dgm:t>
        <a:bodyPr/>
        <a:lstStyle/>
        <a:p>
          <a:r>
            <a:rPr lang="en-US" sz="900"/>
            <a:t>Expert Review</a:t>
          </a:r>
        </a:p>
      </dgm:t>
    </dgm:pt>
    <dgm:pt modelId="{80D5C2AD-AE76-49E4-8A4B-C9663C71EAD8}" type="parTrans" cxnId="{69D68E9D-B052-4947-8F9C-CBE2C65F51CE}">
      <dgm:prSet/>
      <dgm:spPr/>
      <dgm:t>
        <a:bodyPr/>
        <a:lstStyle/>
        <a:p>
          <a:endParaRPr lang="en-US"/>
        </a:p>
      </dgm:t>
    </dgm:pt>
    <dgm:pt modelId="{17068D70-C7FA-40A6-BF64-70AA59C1F02A}" type="sibTrans" cxnId="{69D68E9D-B052-4947-8F9C-CBE2C65F51CE}">
      <dgm:prSet/>
      <dgm:spPr/>
      <dgm:t>
        <a:bodyPr/>
        <a:lstStyle/>
        <a:p>
          <a:endParaRPr lang="en-US"/>
        </a:p>
      </dgm:t>
    </dgm:pt>
    <dgm:pt modelId="{EEB7C1BE-7F84-417C-87A8-8743D9F1CFD5}" type="pres">
      <dgm:prSet presAssocID="{4AC9025A-4E2C-4F95-ADB9-5CC5F2A7CABA}" presName="Name0" presStyleCnt="0">
        <dgm:presLayoutVars>
          <dgm:dir/>
          <dgm:animLvl val="lvl"/>
          <dgm:resizeHandles val="exact"/>
        </dgm:presLayoutVars>
      </dgm:prSet>
      <dgm:spPr/>
      <dgm:t>
        <a:bodyPr/>
        <a:lstStyle/>
        <a:p>
          <a:endParaRPr lang="en-US"/>
        </a:p>
      </dgm:t>
    </dgm:pt>
    <dgm:pt modelId="{4EFE516C-296D-42E1-BF28-BCFC958BF610}" type="pres">
      <dgm:prSet presAssocID="{4AC9025A-4E2C-4F95-ADB9-5CC5F2A7CABA}" presName="tSp" presStyleCnt="0"/>
      <dgm:spPr/>
    </dgm:pt>
    <dgm:pt modelId="{786C3E2B-0F19-4534-A98D-2F4F47C1C417}" type="pres">
      <dgm:prSet presAssocID="{4AC9025A-4E2C-4F95-ADB9-5CC5F2A7CABA}" presName="bSp" presStyleCnt="0"/>
      <dgm:spPr/>
    </dgm:pt>
    <dgm:pt modelId="{6F831104-002E-4EE5-A4D6-791494172F1A}" type="pres">
      <dgm:prSet presAssocID="{4AC9025A-4E2C-4F95-ADB9-5CC5F2A7CABA}" presName="process" presStyleCnt="0"/>
      <dgm:spPr/>
    </dgm:pt>
    <dgm:pt modelId="{D2F6850C-7E81-4F73-9BD0-7823D5DEDE5B}" type="pres">
      <dgm:prSet presAssocID="{440282B2-7E2C-4525-94B4-239AB9EEE138}" presName="composite1" presStyleCnt="0"/>
      <dgm:spPr/>
    </dgm:pt>
    <dgm:pt modelId="{27CA2CF6-9F27-4B59-9F07-D8E6ECAAEA6E}" type="pres">
      <dgm:prSet presAssocID="{440282B2-7E2C-4525-94B4-239AB9EEE138}" presName="dummyNode1" presStyleLbl="node1" presStyleIdx="0" presStyleCnt="5"/>
      <dgm:spPr/>
    </dgm:pt>
    <dgm:pt modelId="{7FFB0ED6-EF08-4520-9677-C085A2BE394B}" type="pres">
      <dgm:prSet presAssocID="{440282B2-7E2C-4525-94B4-239AB9EEE138}" presName="childNode1" presStyleLbl="bgAcc1" presStyleIdx="0" presStyleCnt="5">
        <dgm:presLayoutVars>
          <dgm:bulletEnabled val="1"/>
        </dgm:presLayoutVars>
      </dgm:prSet>
      <dgm:spPr/>
      <dgm:t>
        <a:bodyPr/>
        <a:lstStyle/>
        <a:p>
          <a:endParaRPr lang="en-US"/>
        </a:p>
      </dgm:t>
    </dgm:pt>
    <dgm:pt modelId="{810BEA95-7311-45A0-8105-396C4600F8C1}" type="pres">
      <dgm:prSet presAssocID="{440282B2-7E2C-4525-94B4-239AB9EEE138}" presName="childNode1tx" presStyleLbl="bgAcc1" presStyleIdx="0" presStyleCnt="5">
        <dgm:presLayoutVars>
          <dgm:bulletEnabled val="1"/>
        </dgm:presLayoutVars>
      </dgm:prSet>
      <dgm:spPr/>
      <dgm:t>
        <a:bodyPr/>
        <a:lstStyle/>
        <a:p>
          <a:endParaRPr lang="en-US"/>
        </a:p>
      </dgm:t>
    </dgm:pt>
    <dgm:pt modelId="{EF5CBCE0-7F57-46A1-83AA-F40C6DC752F8}" type="pres">
      <dgm:prSet presAssocID="{440282B2-7E2C-4525-94B4-239AB9EEE138}" presName="parentNode1" presStyleLbl="node1" presStyleIdx="0" presStyleCnt="5" custLinFactNeighborX="-658" custLinFactNeighborY="26490">
        <dgm:presLayoutVars>
          <dgm:chMax val="1"/>
          <dgm:bulletEnabled val="1"/>
        </dgm:presLayoutVars>
      </dgm:prSet>
      <dgm:spPr/>
      <dgm:t>
        <a:bodyPr/>
        <a:lstStyle/>
        <a:p>
          <a:endParaRPr lang="en-US"/>
        </a:p>
      </dgm:t>
    </dgm:pt>
    <dgm:pt modelId="{382AF065-0579-4DA8-ABE4-B3EFF491071F}" type="pres">
      <dgm:prSet presAssocID="{440282B2-7E2C-4525-94B4-239AB9EEE138}" presName="connSite1" presStyleCnt="0"/>
      <dgm:spPr/>
    </dgm:pt>
    <dgm:pt modelId="{0BD696C2-D080-4154-821E-79CA0C2D516D}" type="pres">
      <dgm:prSet presAssocID="{F65CA390-D70B-4BC9-8208-AEFEF09D2BB4}" presName="Name9" presStyleLbl="sibTrans2D1" presStyleIdx="0" presStyleCnt="4"/>
      <dgm:spPr/>
      <dgm:t>
        <a:bodyPr/>
        <a:lstStyle/>
        <a:p>
          <a:endParaRPr lang="en-US"/>
        </a:p>
      </dgm:t>
    </dgm:pt>
    <dgm:pt modelId="{FF8411A5-34DA-4423-B8E0-042B2EFBB755}" type="pres">
      <dgm:prSet presAssocID="{AF69DDD0-5BB5-4F17-A263-794E7E8E3A66}" presName="composite2" presStyleCnt="0"/>
      <dgm:spPr/>
    </dgm:pt>
    <dgm:pt modelId="{E76F6307-BD03-4C70-A322-FE838D5E5BC2}" type="pres">
      <dgm:prSet presAssocID="{AF69DDD0-5BB5-4F17-A263-794E7E8E3A66}" presName="dummyNode2" presStyleLbl="node1" presStyleIdx="0" presStyleCnt="5"/>
      <dgm:spPr/>
    </dgm:pt>
    <dgm:pt modelId="{13271185-568D-40ED-99E3-BCFAFF948098}" type="pres">
      <dgm:prSet presAssocID="{AF69DDD0-5BB5-4F17-A263-794E7E8E3A66}" presName="childNode2" presStyleLbl="bgAcc1" presStyleIdx="1" presStyleCnt="5">
        <dgm:presLayoutVars>
          <dgm:bulletEnabled val="1"/>
        </dgm:presLayoutVars>
      </dgm:prSet>
      <dgm:spPr/>
      <dgm:t>
        <a:bodyPr/>
        <a:lstStyle/>
        <a:p>
          <a:endParaRPr lang="en-US"/>
        </a:p>
      </dgm:t>
    </dgm:pt>
    <dgm:pt modelId="{002BD03B-FB1F-4F12-B11B-3F1B6846AB3C}" type="pres">
      <dgm:prSet presAssocID="{AF69DDD0-5BB5-4F17-A263-794E7E8E3A66}" presName="childNode2tx" presStyleLbl="bgAcc1" presStyleIdx="1" presStyleCnt="5">
        <dgm:presLayoutVars>
          <dgm:bulletEnabled val="1"/>
        </dgm:presLayoutVars>
      </dgm:prSet>
      <dgm:spPr/>
      <dgm:t>
        <a:bodyPr/>
        <a:lstStyle/>
        <a:p>
          <a:endParaRPr lang="en-US"/>
        </a:p>
      </dgm:t>
    </dgm:pt>
    <dgm:pt modelId="{86DC3672-F061-47E9-8C36-64552AF20B8B}" type="pres">
      <dgm:prSet presAssocID="{AF69DDD0-5BB5-4F17-A263-794E7E8E3A66}" presName="parentNode2" presStyleLbl="node1" presStyleIdx="1" presStyleCnt="5" custLinFactNeighborX="-2634" custLinFactNeighborY="-23179">
        <dgm:presLayoutVars>
          <dgm:chMax val="0"/>
          <dgm:bulletEnabled val="1"/>
        </dgm:presLayoutVars>
      </dgm:prSet>
      <dgm:spPr/>
      <dgm:t>
        <a:bodyPr/>
        <a:lstStyle/>
        <a:p>
          <a:endParaRPr lang="en-US"/>
        </a:p>
      </dgm:t>
    </dgm:pt>
    <dgm:pt modelId="{391B7BF1-5DA1-4D5C-B346-8F15FE67E106}" type="pres">
      <dgm:prSet presAssocID="{AF69DDD0-5BB5-4F17-A263-794E7E8E3A66}" presName="connSite2" presStyleCnt="0"/>
      <dgm:spPr/>
    </dgm:pt>
    <dgm:pt modelId="{82CCBF44-93B1-44CE-91C4-C10DFBBDCF7D}" type="pres">
      <dgm:prSet presAssocID="{F752D435-F41E-40F2-BA28-B6F348312FCA}" presName="Name18" presStyleLbl="sibTrans2D1" presStyleIdx="1" presStyleCnt="4"/>
      <dgm:spPr/>
      <dgm:t>
        <a:bodyPr/>
        <a:lstStyle/>
        <a:p>
          <a:endParaRPr lang="en-US"/>
        </a:p>
      </dgm:t>
    </dgm:pt>
    <dgm:pt modelId="{276FB8A6-8C7A-4127-92C2-912D261EB3B0}" type="pres">
      <dgm:prSet presAssocID="{030D57A7-C881-4085-8745-54ED6AFB091F}" presName="composite1" presStyleCnt="0"/>
      <dgm:spPr/>
    </dgm:pt>
    <dgm:pt modelId="{901274F8-FC5C-4DC7-B233-386065CEB1E5}" type="pres">
      <dgm:prSet presAssocID="{030D57A7-C881-4085-8745-54ED6AFB091F}" presName="dummyNode1" presStyleLbl="node1" presStyleIdx="1" presStyleCnt="5"/>
      <dgm:spPr/>
    </dgm:pt>
    <dgm:pt modelId="{5DEA6EBE-4696-4CC0-834E-C6A5EE12AD9B}" type="pres">
      <dgm:prSet presAssocID="{030D57A7-C881-4085-8745-54ED6AFB091F}" presName="childNode1" presStyleLbl="bgAcc1" presStyleIdx="2" presStyleCnt="5">
        <dgm:presLayoutVars>
          <dgm:bulletEnabled val="1"/>
        </dgm:presLayoutVars>
      </dgm:prSet>
      <dgm:spPr/>
      <dgm:t>
        <a:bodyPr/>
        <a:lstStyle/>
        <a:p>
          <a:endParaRPr lang="en-US"/>
        </a:p>
      </dgm:t>
    </dgm:pt>
    <dgm:pt modelId="{3C8D54F3-59E7-45AE-BBC6-4C6C5C8C6281}" type="pres">
      <dgm:prSet presAssocID="{030D57A7-C881-4085-8745-54ED6AFB091F}" presName="childNode1tx" presStyleLbl="bgAcc1" presStyleIdx="2" presStyleCnt="5">
        <dgm:presLayoutVars>
          <dgm:bulletEnabled val="1"/>
        </dgm:presLayoutVars>
      </dgm:prSet>
      <dgm:spPr/>
      <dgm:t>
        <a:bodyPr/>
        <a:lstStyle/>
        <a:p>
          <a:endParaRPr lang="en-US"/>
        </a:p>
      </dgm:t>
    </dgm:pt>
    <dgm:pt modelId="{C81AD405-88F5-4A31-AB1F-629B3D6E6E0C}" type="pres">
      <dgm:prSet presAssocID="{030D57A7-C881-4085-8745-54ED6AFB091F}" presName="parentNode1" presStyleLbl="node1" presStyleIdx="2" presStyleCnt="5" custLinFactNeighborX="1317" custLinFactNeighborY="26490">
        <dgm:presLayoutVars>
          <dgm:chMax val="1"/>
          <dgm:bulletEnabled val="1"/>
        </dgm:presLayoutVars>
      </dgm:prSet>
      <dgm:spPr/>
      <dgm:t>
        <a:bodyPr/>
        <a:lstStyle/>
        <a:p>
          <a:endParaRPr lang="en-US"/>
        </a:p>
      </dgm:t>
    </dgm:pt>
    <dgm:pt modelId="{AE93AF13-78DC-4A73-8ACE-C4745B7F538E}" type="pres">
      <dgm:prSet presAssocID="{030D57A7-C881-4085-8745-54ED6AFB091F}" presName="connSite1" presStyleCnt="0"/>
      <dgm:spPr/>
    </dgm:pt>
    <dgm:pt modelId="{8393B2C7-213F-494E-8F2B-4B231B6B8958}" type="pres">
      <dgm:prSet presAssocID="{98622C16-8419-44D6-A5BD-4C364DDB3293}" presName="Name9" presStyleLbl="sibTrans2D1" presStyleIdx="2" presStyleCnt="4"/>
      <dgm:spPr/>
      <dgm:t>
        <a:bodyPr/>
        <a:lstStyle/>
        <a:p>
          <a:endParaRPr lang="en-US"/>
        </a:p>
      </dgm:t>
    </dgm:pt>
    <dgm:pt modelId="{032D817B-6519-4E99-840E-29A2CD614184}" type="pres">
      <dgm:prSet presAssocID="{D7CCC336-F335-4AA2-8DE9-B76A1C4ECE69}" presName="composite2" presStyleCnt="0"/>
      <dgm:spPr/>
    </dgm:pt>
    <dgm:pt modelId="{DB5770D8-0AA3-4D9A-8DE6-CC1C34A2340E}" type="pres">
      <dgm:prSet presAssocID="{D7CCC336-F335-4AA2-8DE9-B76A1C4ECE69}" presName="dummyNode2" presStyleLbl="node1" presStyleIdx="2" presStyleCnt="5"/>
      <dgm:spPr/>
    </dgm:pt>
    <dgm:pt modelId="{B7D6F9FF-9707-4AC5-A6D4-70E4169A21B5}" type="pres">
      <dgm:prSet presAssocID="{D7CCC336-F335-4AA2-8DE9-B76A1C4ECE69}" presName="childNode2" presStyleLbl="bgAcc1" presStyleIdx="3" presStyleCnt="5">
        <dgm:presLayoutVars>
          <dgm:bulletEnabled val="1"/>
        </dgm:presLayoutVars>
      </dgm:prSet>
      <dgm:spPr/>
      <dgm:t>
        <a:bodyPr/>
        <a:lstStyle/>
        <a:p>
          <a:endParaRPr lang="en-US"/>
        </a:p>
      </dgm:t>
    </dgm:pt>
    <dgm:pt modelId="{FA7C1E77-B13B-4479-B72C-7A4E2129FD8A}" type="pres">
      <dgm:prSet presAssocID="{D7CCC336-F335-4AA2-8DE9-B76A1C4ECE69}" presName="childNode2tx" presStyleLbl="bgAcc1" presStyleIdx="3" presStyleCnt="5">
        <dgm:presLayoutVars>
          <dgm:bulletEnabled val="1"/>
        </dgm:presLayoutVars>
      </dgm:prSet>
      <dgm:spPr/>
      <dgm:t>
        <a:bodyPr/>
        <a:lstStyle/>
        <a:p>
          <a:endParaRPr lang="en-US"/>
        </a:p>
      </dgm:t>
    </dgm:pt>
    <dgm:pt modelId="{48896FB2-CA60-4E9E-B601-C5D9193D825D}" type="pres">
      <dgm:prSet presAssocID="{D7CCC336-F335-4AA2-8DE9-B76A1C4ECE69}" presName="parentNode2" presStyleLbl="node1" presStyleIdx="3" presStyleCnt="5" custLinFactNeighborX="-658" custLinFactNeighborY="-31457">
        <dgm:presLayoutVars>
          <dgm:chMax val="0"/>
          <dgm:bulletEnabled val="1"/>
        </dgm:presLayoutVars>
      </dgm:prSet>
      <dgm:spPr/>
      <dgm:t>
        <a:bodyPr/>
        <a:lstStyle/>
        <a:p>
          <a:endParaRPr lang="en-US"/>
        </a:p>
      </dgm:t>
    </dgm:pt>
    <dgm:pt modelId="{AED0511C-14D3-4C10-8854-EF781CE2A7D6}" type="pres">
      <dgm:prSet presAssocID="{D7CCC336-F335-4AA2-8DE9-B76A1C4ECE69}" presName="connSite2" presStyleCnt="0"/>
      <dgm:spPr/>
    </dgm:pt>
    <dgm:pt modelId="{A4BA960E-3537-4056-99E3-FF1697817BEB}" type="pres">
      <dgm:prSet presAssocID="{E7E4B977-7B17-4FA2-959A-32052EC8FF99}" presName="Name18" presStyleLbl="sibTrans2D1" presStyleIdx="3" presStyleCnt="4"/>
      <dgm:spPr/>
      <dgm:t>
        <a:bodyPr/>
        <a:lstStyle/>
        <a:p>
          <a:endParaRPr lang="en-US"/>
        </a:p>
      </dgm:t>
    </dgm:pt>
    <dgm:pt modelId="{3FB2EF42-9B5A-420D-95CB-B9C2143F9EAB}" type="pres">
      <dgm:prSet presAssocID="{817E73CE-1923-4BEA-A9B3-FC07C686DA20}" presName="composite1" presStyleCnt="0"/>
      <dgm:spPr/>
    </dgm:pt>
    <dgm:pt modelId="{B521668A-A8D7-43D1-8C14-216D077028BC}" type="pres">
      <dgm:prSet presAssocID="{817E73CE-1923-4BEA-A9B3-FC07C686DA20}" presName="dummyNode1" presStyleLbl="node1" presStyleIdx="3" presStyleCnt="5"/>
      <dgm:spPr/>
    </dgm:pt>
    <dgm:pt modelId="{257AF28D-C3E8-418C-A3B3-03ECAB60D60E}" type="pres">
      <dgm:prSet presAssocID="{817E73CE-1923-4BEA-A9B3-FC07C686DA20}" presName="childNode1" presStyleLbl="bgAcc1" presStyleIdx="4" presStyleCnt="5">
        <dgm:presLayoutVars>
          <dgm:bulletEnabled val="1"/>
        </dgm:presLayoutVars>
      </dgm:prSet>
      <dgm:spPr/>
      <dgm:t>
        <a:bodyPr/>
        <a:lstStyle/>
        <a:p>
          <a:endParaRPr lang="en-US"/>
        </a:p>
      </dgm:t>
    </dgm:pt>
    <dgm:pt modelId="{D08C58B0-1554-43CA-BB59-A174907C27A5}" type="pres">
      <dgm:prSet presAssocID="{817E73CE-1923-4BEA-A9B3-FC07C686DA20}" presName="childNode1tx" presStyleLbl="bgAcc1" presStyleIdx="4" presStyleCnt="5">
        <dgm:presLayoutVars>
          <dgm:bulletEnabled val="1"/>
        </dgm:presLayoutVars>
      </dgm:prSet>
      <dgm:spPr/>
      <dgm:t>
        <a:bodyPr/>
        <a:lstStyle/>
        <a:p>
          <a:endParaRPr lang="en-US"/>
        </a:p>
      </dgm:t>
    </dgm:pt>
    <dgm:pt modelId="{C784B984-EAF6-4E0C-8A15-17A25DD3BEB0}" type="pres">
      <dgm:prSet presAssocID="{817E73CE-1923-4BEA-A9B3-FC07C686DA20}" presName="parentNode1" presStyleLbl="node1" presStyleIdx="4" presStyleCnt="5" custLinFactNeighborX="398" custLinFactNeighborY="24834">
        <dgm:presLayoutVars>
          <dgm:chMax val="1"/>
          <dgm:bulletEnabled val="1"/>
        </dgm:presLayoutVars>
      </dgm:prSet>
      <dgm:spPr/>
      <dgm:t>
        <a:bodyPr/>
        <a:lstStyle/>
        <a:p>
          <a:endParaRPr lang="en-US"/>
        </a:p>
      </dgm:t>
    </dgm:pt>
    <dgm:pt modelId="{E94ACE39-3153-4974-82C0-D72D42F65255}" type="pres">
      <dgm:prSet presAssocID="{817E73CE-1923-4BEA-A9B3-FC07C686DA20}" presName="connSite1" presStyleCnt="0"/>
      <dgm:spPr/>
    </dgm:pt>
  </dgm:ptLst>
  <dgm:cxnLst>
    <dgm:cxn modelId="{19266832-778F-42BE-8825-B900258FDCC6}" type="presOf" srcId="{C5838F63-2ABB-47C5-BD7F-313160050E70}" destId="{002BD03B-FB1F-4F12-B11B-3F1B6846AB3C}" srcOrd="1" destOrd="0" presId="urn:microsoft.com/office/officeart/2005/8/layout/hProcess4"/>
    <dgm:cxn modelId="{C89BFBD3-8DB2-45E9-9B03-B8B700D3C5F3}" type="presOf" srcId="{6F835160-07BB-42A9-81D9-2EE8772B8F78}" destId="{5DEA6EBE-4696-4CC0-834E-C6A5EE12AD9B}" srcOrd="0" destOrd="1" presId="urn:microsoft.com/office/officeart/2005/8/layout/hProcess4"/>
    <dgm:cxn modelId="{27AA5574-0AA7-46BF-9911-773626A23CE8}" type="presOf" srcId="{7BF1EE1E-463C-41F9-BC52-F80C71279AAE}" destId="{7FFB0ED6-EF08-4520-9677-C085A2BE394B}" srcOrd="0" destOrd="0" presId="urn:microsoft.com/office/officeart/2005/8/layout/hProcess4"/>
    <dgm:cxn modelId="{4CD12842-1439-4FD1-B43F-45F53AEA7DD5}" type="presOf" srcId="{C5838F63-2ABB-47C5-BD7F-313160050E70}" destId="{13271185-568D-40ED-99E3-BCFAFF948098}" srcOrd="0" destOrd="0" presId="urn:microsoft.com/office/officeart/2005/8/layout/hProcess4"/>
    <dgm:cxn modelId="{378F01AF-BEB7-4154-AE43-E536CE7C9F67}" type="presOf" srcId="{A413E906-3535-4C3F-944A-9D750E23B7BF}" destId="{257AF28D-C3E8-418C-A3B3-03ECAB60D60E}" srcOrd="0" destOrd="0" presId="urn:microsoft.com/office/officeart/2005/8/layout/hProcess4"/>
    <dgm:cxn modelId="{98AF376B-FDF8-4C0F-9E2B-870ED699EDBD}" type="presOf" srcId="{6F835160-07BB-42A9-81D9-2EE8772B8F78}" destId="{3C8D54F3-59E7-45AE-BBC6-4C6C5C8C6281}" srcOrd="1" destOrd="1" presId="urn:microsoft.com/office/officeart/2005/8/layout/hProcess4"/>
    <dgm:cxn modelId="{9F511652-38A4-4CC7-8F7D-DFA41D7FFCE5}" srcId="{817E73CE-1923-4BEA-A9B3-FC07C686DA20}" destId="{E550D5C6-88DE-494B-8656-5E560924DB9B}" srcOrd="1" destOrd="0" parTransId="{3B64A689-26F8-4D75-87B8-0D3FAC1528F7}" sibTransId="{63DE155C-72F1-4F77-847E-644E9C2B5519}"/>
    <dgm:cxn modelId="{56A6A815-AEDE-4F43-B8B2-2E6EADB117A8}" type="presOf" srcId="{98622C16-8419-44D6-A5BD-4C364DDB3293}" destId="{8393B2C7-213F-494E-8F2B-4B231B6B8958}" srcOrd="0" destOrd="0" presId="urn:microsoft.com/office/officeart/2005/8/layout/hProcess4"/>
    <dgm:cxn modelId="{DCB242FE-DC9A-49AD-975A-AE159608FAD1}" srcId="{030D57A7-C881-4085-8745-54ED6AFB091F}" destId="{707445DA-420D-4117-9E59-AE7C31530CE1}" srcOrd="0" destOrd="0" parTransId="{16CD498F-3055-449F-9F38-C692ADD579CE}" sibTransId="{29C7B5ED-A4C1-4704-B1FA-0E5D3DE68659}"/>
    <dgm:cxn modelId="{FD50AE71-C6E7-49C7-A7AB-14F7292BBC12}" srcId="{4AC9025A-4E2C-4F95-ADB9-5CC5F2A7CABA}" destId="{AF69DDD0-5BB5-4F17-A263-794E7E8E3A66}" srcOrd="1" destOrd="0" parTransId="{E4F2F35E-B046-4647-9D2D-9233086C6816}" sibTransId="{F752D435-F41E-40F2-BA28-B6F348312FCA}"/>
    <dgm:cxn modelId="{5AF559F4-69E9-4E60-9BE6-33EAAA7C75A7}" type="presOf" srcId="{030D57A7-C881-4085-8745-54ED6AFB091F}" destId="{C81AD405-88F5-4A31-AB1F-629B3D6E6E0C}" srcOrd="0" destOrd="0" presId="urn:microsoft.com/office/officeart/2005/8/layout/hProcess4"/>
    <dgm:cxn modelId="{D977BE45-0E22-4EFB-B319-BF984E34D090}" type="presOf" srcId="{51DACD56-C82F-44BB-B957-7A5E6718229A}" destId="{3C8D54F3-59E7-45AE-BBC6-4C6C5C8C6281}" srcOrd="1" destOrd="2" presId="urn:microsoft.com/office/officeart/2005/8/layout/hProcess4"/>
    <dgm:cxn modelId="{21717DBC-AA25-4AE5-83A3-32F122E173D1}" srcId="{4AC9025A-4E2C-4F95-ADB9-5CC5F2A7CABA}" destId="{440282B2-7E2C-4525-94B4-239AB9EEE138}" srcOrd="0" destOrd="0" parTransId="{AC00DEDF-FAD1-42B0-B2B3-BA20F75B01DB}" sibTransId="{F65CA390-D70B-4BC9-8208-AEFEF09D2BB4}"/>
    <dgm:cxn modelId="{BF496D39-9F26-47B0-B292-FB52B1DD60B6}" srcId="{D7CCC336-F335-4AA2-8DE9-B76A1C4ECE69}" destId="{4777E51E-DB42-4867-B225-A2FE7678E250}" srcOrd="0" destOrd="0" parTransId="{A82E0FE4-0314-42D6-A9C5-58653ECA46E7}" sibTransId="{57F8AED7-5EAA-4088-9DEF-932588B7BD3C}"/>
    <dgm:cxn modelId="{186137BD-705E-4D68-A37B-22B0EE97A7E1}" srcId="{4AC9025A-4E2C-4F95-ADB9-5CC5F2A7CABA}" destId="{D7CCC336-F335-4AA2-8DE9-B76A1C4ECE69}" srcOrd="3" destOrd="0" parTransId="{FB7D42A9-E5DC-4398-85D9-1B814DF3FF78}" sibTransId="{E7E4B977-7B17-4FA2-959A-32052EC8FF99}"/>
    <dgm:cxn modelId="{FF638B5A-70C5-440F-B52A-09CE49BBBF0C}" srcId="{D7CCC336-F335-4AA2-8DE9-B76A1C4ECE69}" destId="{12C2723A-4E18-4A95-AF52-A7AC886911AD}" srcOrd="1" destOrd="0" parTransId="{F8D30B03-4786-4031-97AA-049A4C3D6A2E}" sibTransId="{07B77B0B-9362-4678-8C77-D6CB22DA8E58}"/>
    <dgm:cxn modelId="{69D68E9D-B052-4947-8F9C-CBE2C65F51CE}" srcId="{030D57A7-C881-4085-8745-54ED6AFB091F}" destId="{83B829AE-514C-46A4-98B5-5824099A9F5A}" srcOrd="3" destOrd="0" parTransId="{80D5C2AD-AE76-49E4-8A4B-C9663C71EAD8}" sibTransId="{17068D70-C7FA-40A6-BF64-70AA59C1F02A}"/>
    <dgm:cxn modelId="{4E5E55F3-D205-44E8-81A8-FE5806F73F7A}" type="presOf" srcId="{67188D81-DBE6-4256-B649-2DF76F7323FC}" destId="{7FFB0ED6-EF08-4520-9677-C085A2BE394B}" srcOrd="0" destOrd="3" presId="urn:microsoft.com/office/officeart/2005/8/layout/hProcess4"/>
    <dgm:cxn modelId="{C3C6AD74-3673-408E-A694-4414E157B788}" type="presOf" srcId="{7D484A33-E19F-4C4F-AF31-6C122715BFFC}" destId="{7FFB0ED6-EF08-4520-9677-C085A2BE394B}" srcOrd="0" destOrd="2" presId="urn:microsoft.com/office/officeart/2005/8/layout/hProcess4"/>
    <dgm:cxn modelId="{2DF85F75-CDA7-4EC8-AD72-467E5E5631B5}" type="presOf" srcId="{7D484A33-E19F-4C4F-AF31-6C122715BFFC}" destId="{810BEA95-7311-45A0-8105-396C4600F8C1}" srcOrd="1" destOrd="2" presId="urn:microsoft.com/office/officeart/2005/8/layout/hProcess4"/>
    <dgm:cxn modelId="{F2D53CC5-8591-4046-8872-8AF89B751712}" type="presOf" srcId="{A413E906-3535-4C3F-944A-9D750E23B7BF}" destId="{D08C58B0-1554-43CA-BB59-A174907C27A5}" srcOrd="1" destOrd="0" presId="urn:microsoft.com/office/officeart/2005/8/layout/hProcess4"/>
    <dgm:cxn modelId="{4175B0BF-6AD3-431D-B946-0AD3006728A8}" type="presOf" srcId="{AF69DDD0-5BB5-4F17-A263-794E7E8E3A66}" destId="{86DC3672-F061-47E9-8C36-64552AF20B8B}" srcOrd="0" destOrd="0" presId="urn:microsoft.com/office/officeart/2005/8/layout/hProcess4"/>
    <dgm:cxn modelId="{5847CFA4-CDBB-4850-B126-AF6428086A94}" type="presOf" srcId="{12C2723A-4E18-4A95-AF52-A7AC886911AD}" destId="{B7D6F9FF-9707-4AC5-A6D4-70E4169A21B5}" srcOrd="0" destOrd="1" presId="urn:microsoft.com/office/officeart/2005/8/layout/hProcess4"/>
    <dgm:cxn modelId="{98D76EFC-9B4D-4FF8-A0C5-160B95CAC9DF}" type="presOf" srcId="{440282B2-7E2C-4525-94B4-239AB9EEE138}" destId="{EF5CBCE0-7F57-46A1-83AA-F40C6DC752F8}" srcOrd="0" destOrd="0" presId="urn:microsoft.com/office/officeart/2005/8/layout/hProcess4"/>
    <dgm:cxn modelId="{9021947E-461C-4797-B247-1D00C092D087}" srcId="{440282B2-7E2C-4525-94B4-239AB9EEE138}" destId="{7BF1EE1E-463C-41F9-BC52-F80C71279AAE}" srcOrd="0" destOrd="0" parTransId="{F019DE6B-5DFD-470B-832D-54523EBAA39B}" sibTransId="{8AD2B737-2626-4922-A6C9-03A521330182}"/>
    <dgm:cxn modelId="{436C4BDC-C266-4C4A-A384-A891E7CA24D4}" type="presOf" srcId="{83B829AE-514C-46A4-98B5-5824099A9F5A}" destId="{5DEA6EBE-4696-4CC0-834E-C6A5EE12AD9B}" srcOrd="0" destOrd="3" presId="urn:microsoft.com/office/officeart/2005/8/layout/hProcess4"/>
    <dgm:cxn modelId="{3F57E9CB-1839-473D-9B50-BE02B4591411}" type="presOf" srcId="{F65CA390-D70B-4BC9-8208-AEFEF09D2BB4}" destId="{0BD696C2-D080-4154-821E-79CA0C2D516D}" srcOrd="0" destOrd="0" presId="urn:microsoft.com/office/officeart/2005/8/layout/hProcess4"/>
    <dgm:cxn modelId="{9A9F85BD-B8C0-4239-A7E7-3576AA52D3D7}" type="presOf" srcId="{CED22C53-75A0-4B71-A93A-E521FE3D3ADB}" destId="{7FFB0ED6-EF08-4520-9677-C085A2BE394B}" srcOrd="0" destOrd="1" presId="urn:microsoft.com/office/officeart/2005/8/layout/hProcess4"/>
    <dgm:cxn modelId="{E18491D4-7582-40B0-B433-66A245DA4D07}" type="presOf" srcId="{4777E51E-DB42-4867-B225-A2FE7678E250}" destId="{FA7C1E77-B13B-4479-B72C-7A4E2129FD8A}" srcOrd="1" destOrd="0" presId="urn:microsoft.com/office/officeart/2005/8/layout/hProcess4"/>
    <dgm:cxn modelId="{CF35EE1E-2800-407E-9E2B-C7DE2387E5A9}" srcId="{440282B2-7E2C-4525-94B4-239AB9EEE138}" destId="{CED22C53-75A0-4B71-A93A-E521FE3D3ADB}" srcOrd="1" destOrd="0" parTransId="{BC1A9CC1-63D1-4CF0-B05B-90783F5191EA}" sibTransId="{B124818E-0B4B-4325-B786-1829657AA434}"/>
    <dgm:cxn modelId="{1C122696-9421-4CBC-9084-E8BFF2002038}" srcId="{4AC9025A-4E2C-4F95-ADB9-5CC5F2A7CABA}" destId="{817E73CE-1923-4BEA-A9B3-FC07C686DA20}" srcOrd="4" destOrd="0" parTransId="{DEA5E932-62EA-4D1B-8EE3-360CEEE4B545}" sibTransId="{713101ED-8FAA-4498-A666-95341799FD46}"/>
    <dgm:cxn modelId="{AA1BE2C7-F724-413C-A511-7EF6A34A3FAF}" srcId="{AF69DDD0-5BB5-4F17-A263-794E7E8E3A66}" destId="{C5838F63-2ABB-47C5-BD7F-313160050E70}" srcOrd="0" destOrd="0" parTransId="{525782E7-9145-4B32-A70E-B755877BABC3}" sibTransId="{EB84E6DA-A0AC-411F-A7C2-4D9BA2E80026}"/>
    <dgm:cxn modelId="{A3B3E334-1C2E-46B0-B343-9B0A44249AC0}" type="presOf" srcId="{83B829AE-514C-46A4-98B5-5824099A9F5A}" destId="{3C8D54F3-59E7-45AE-BBC6-4C6C5C8C6281}" srcOrd="1" destOrd="3" presId="urn:microsoft.com/office/officeart/2005/8/layout/hProcess4"/>
    <dgm:cxn modelId="{C819AB75-9204-4BA6-BFF3-3D186354DBB5}" type="presOf" srcId="{4AC9025A-4E2C-4F95-ADB9-5CC5F2A7CABA}" destId="{EEB7C1BE-7F84-417C-87A8-8743D9F1CFD5}" srcOrd="0" destOrd="0" presId="urn:microsoft.com/office/officeart/2005/8/layout/hProcess4"/>
    <dgm:cxn modelId="{5138CEEE-B360-48E8-9C7A-9946B96FF212}" type="presOf" srcId="{817E73CE-1923-4BEA-A9B3-FC07C686DA20}" destId="{C784B984-EAF6-4E0C-8A15-17A25DD3BEB0}" srcOrd="0" destOrd="0" presId="urn:microsoft.com/office/officeart/2005/8/layout/hProcess4"/>
    <dgm:cxn modelId="{EE74E4C9-B364-4CFB-B549-73A183758948}" srcId="{440282B2-7E2C-4525-94B4-239AB9EEE138}" destId="{7D484A33-E19F-4C4F-AF31-6C122715BFFC}" srcOrd="2" destOrd="0" parTransId="{C1C0E8D5-6D63-44CF-8DBE-A50644B0E909}" sibTransId="{BB76BEE3-23F7-402F-94ED-94FA840FFCF5}"/>
    <dgm:cxn modelId="{B769C71B-E47D-430B-AA79-D88184B7AFF5}" srcId="{4AC9025A-4E2C-4F95-ADB9-5CC5F2A7CABA}" destId="{030D57A7-C881-4085-8745-54ED6AFB091F}" srcOrd="2" destOrd="0" parTransId="{AA4EED63-D2AD-4573-87B1-7AED8016888C}" sibTransId="{98622C16-8419-44D6-A5BD-4C364DDB3293}"/>
    <dgm:cxn modelId="{DB318898-32CF-459A-BCF6-B3D2EBFC7D87}" type="presOf" srcId="{E7E4B977-7B17-4FA2-959A-32052EC8FF99}" destId="{A4BA960E-3537-4056-99E3-FF1697817BEB}" srcOrd="0" destOrd="0" presId="urn:microsoft.com/office/officeart/2005/8/layout/hProcess4"/>
    <dgm:cxn modelId="{5804AE1E-FF22-49DA-B57D-363E9C9A7B1E}" srcId="{030D57A7-C881-4085-8745-54ED6AFB091F}" destId="{6F835160-07BB-42A9-81D9-2EE8772B8F78}" srcOrd="1" destOrd="0" parTransId="{45206CC6-027A-423B-A424-49C3293A20E6}" sibTransId="{BFD8F968-4F81-4CF5-8445-93E21C5FDC39}"/>
    <dgm:cxn modelId="{64D580C4-C39C-4590-BA02-8325C812395A}" type="presOf" srcId="{D7CCC336-F335-4AA2-8DE9-B76A1C4ECE69}" destId="{48896FB2-CA60-4E9E-B601-C5D9193D825D}" srcOrd="0" destOrd="0" presId="urn:microsoft.com/office/officeart/2005/8/layout/hProcess4"/>
    <dgm:cxn modelId="{184DBB6E-27B2-4308-A924-5B367D00EF24}" type="presOf" srcId="{67188D81-DBE6-4256-B649-2DF76F7323FC}" destId="{810BEA95-7311-45A0-8105-396C4600F8C1}" srcOrd="1" destOrd="3" presId="urn:microsoft.com/office/officeart/2005/8/layout/hProcess4"/>
    <dgm:cxn modelId="{0B0D3F16-F094-403D-8028-CE28F099BFBF}" type="presOf" srcId="{7BF1EE1E-463C-41F9-BC52-F80C71279AAE}" destId="{810BEA95-7311-45A0-8105-396C4600F8C1}" srcOrd="1" destOrd="0" presId="urn:microsoft.com/office/officeart/2005/8/layout/hProcess4"/>
    <dgm:cxn modelId="{DEAFCE3E-7631-4FED-91D0-C085914938BA}" type="presOf" srcId="{707445DA-420D-4117-9E59-AE7C31530CE1}" destId="{3C8D54F3-59E7-45AE-BBC6-4C6C5C8C6281}" srcOrd="1" destOrd="0" presId="urn:microsoft.com/office/officeart/2005/8/layout/hProcess4"/>
    <dgm:cxn modelId="{98DACC8A-719B-4986-AEDD-253294CCB125}" type="presOf" srcId="{E550D5C6-88DE-494B-8656-5E560924DB9B}" destId="{257AF28D-C3E8-418C-A3B3-03ECAB60D60E}" srcOrd="0" destOrd="1" presId="urn:microsoft.com/office/officeart/2005/8/layout/hProcess4"/>
    <dgm:cxn modelId="{E97F80DB-4DB5-4D8C-87D1-4DE4717C194A}" type="presOf" srcId="{707445DA-420D-4117-9E59-AE7C31530CE1}" destId="{5DEA6EBE-4696-4CC0-834E-C6A5EE12AD9B}" srcOrd="0" destOrd="0" presId="urn:microsoft.com/office/officeart/2005/8/layout/hProcess4"/>
    <dgm:cxn modelId="{A484D1EC-2C8A-4EF6-8E8F-CBC5CFF19A34}" type="presOf" srcId="{F752D435-F41E-40F2-BA28-B6F348312FCA}" destId="{82CCBF44-93B1-44CE-91C4-C10DFBBDCF7D}" srcOrd="0" destOrd="0" presId="urn:microsoft.com/office/officeart/2005/8/layout/hProcess4"/>
    <dgm:cxn modelId="{9391B774-0F22-4B97-860C-C325D782CD27}" type="presOf" srcId="{51DACD56-C82F-44BB-B957-7A5E6718229A}" destId="{5DEA6EBE-4696-4CC0-834E-C6A5EE12AD9B}" srcOrd="0" destOrd="2" presId="urn:microsoft.com/office/officeart/2005/8/layout/hProcess4"/>
    <dgm:cxn modelId="{8C0AC5E2-2FCB-4128-A9D2-DBAB498E2FF2}" srcId="{817E73CE-1923-4BEA-A9B3-FC07C686DA20}" destId="{A413E906-3535-4C3F-944A-9D750E23B7BF}" srcOrd="0" destOrd="0" parTransId="{35899AD0-2AEA-4F56-8880-A188CF8E6148}" sibTransId="{348AC658-4DD5-47DE-A3DE-0DA8195E1C8A}"/>
    <dgm:cxn modelId="{8EF0952A-525B-43D0-9749-C7EC64DBEFFA}" type="presOf" srcId="{12C2723A-4E18-4A95-AF52-A7AC886911AD}" destId="{FA7C1E77-B13B-4479-B72C-7A4E2129FD8A}" srcOrd="1" destOrd="1" presId="urn:microsoft.com/office/officeart/2005/8/layout/hProcess4"/>
    <dgm:cxn modelId="{E6EA27F7-AA39-4F05-91C7-8FAF5C56BD82}" type="presOf" srcId="{E550D5C6-88DE-494B-8656-5E560924DB9B}" destId="{D08C58B0-1554-43CA-BB59-A174907C27A5}" srcOrd="1" destOrd="1" presId="urn:microsoft.com/office/officeart/2005/8/layout/hProcess4"/>
    <dgm:cxn modelId="{E077BC82-60B9-4F9E-A88F-53D6AE596240}" type="presOf" srcId="{CED22C53-75A0-4B71-A93A-E521FE3D3ADB}" destId="{810BEA95-7311-45A0-8105-396C4600F8C1}" srcOrd="1" destOrd="1" presId="urn:microsoft.com/office/officeart/2005/8/layout/hProcess4"/>
    <dgm:cxn modelId="{29A366C8-18B5-497C-8162-36E36962C14F}" srcId="{440282B2-7E2C-4525-94B4-239AB9EEE138}" destId="{67188D81-DBE6-4256-B649-2DF76F7323FC}" srcOrd="3" destOrd="0" parTransId="{F9000B87-33E3-4A91-9DCD-68724C47F5B6}" sibTransId="{397BEABD-4632-4667-A840-F4EB283F70FA}"/>
    <dgm:cxn modelId="{137091C3-1269-4B60-B2E2-54D0F9BA8D79}" type="presOf" srcId="{4777E51E-DB42-4867-B225-A2FE7678E250}" destId="{B7D6F9FF-9707-4AC5-A6D4-70E4169A21B5}" srcOrd="0" destOrd="0" presId="urn:microsoft.com/office/officeart/2005/8/layout/hProcess4"/>
    <dgm:cxn modelId="{ECE35D78-7EC2-42F2-A7A3-4BB1FA81C215}" srcId="{030D57A7-C881-4085-8745-54ED6AFB091F}" destId="{51DACD56-C82F-44BB-B957-7A5E6718229A}" srcOrd="2" destOrd="0" parTransId="{26CD789E-7480-47FA-817E-76374A224607}" sibTransId="{8C9C5047-F1A8-4A87-BE6F-683E3A5B09E7}"/>
    <dgm:cxn modelId="{2C866EE2-B5E7-42B4-9AA1-AE0C4DE6C27A}" type="presParOf" srcId="{EEB7C1BE-7F84-417C-87A8-8743D9F1CFD5}" destId="{4EFE516C-296D-42E1-BF28-BCFC958BF610}" srcOrd="0" destOrd="0" presId="urn:microsoft.com/office/officeart/2005/8/layout/hProcess4"/>
    <dgm:cxn modelId="{F1BB9FBC-5C58-4587-8AF0-2F5EBABDD282}" type="presParOf" srcId="{EEB7C1BE-7F84-417C-87A8-8743D9F1CFD5}" destId="{786C3E2B-0F19-4534-A98D-2F4F47C1C417}" srcOrd="1" destOrd="0" presId="urn:microsoft.com/office/officeart/2005/8/layout/hProcess4"/>
    <dgm:cxn modelId="{2F810D25-5AEB-442C-B1D4-2B52A12629F4}" type="presParOf" srcId="{EEB7C1BE-7F84-417C-87A8-8743D9F1CFD5}" destId="{6F831104-002E-4EE5-A4D6-791494172F1A}" srcOrd="2" destOrd="0" presId="urn:microsoft.com/office/officeart/2005/8/layout/hProcess4"/>
    <dgm:cxn modelId="{F806EB3B-3346-44A0-BF7E-DEE4F43B93F5}" type="presParOf" srcId="{6F831104-002E-4EE5-A4D6-791494172F1A}" destId="{D2F6850C-7E81-4F73-9BD0-7823D5DEDE5B}" srcOrd="0" destOrd="0" presId="urn:microsoft.com/office/officeart/2005/8/layout/hProcess4"/>
    <dgm:cxn modelId="{4CFE3CCC-F203-445F-8F37-99C30FA14A6C}" type="presParOf" srcId="{D2F6850C-7E81-4F73-9BD0-7823D5DEDE5B}" destId="{27CA2CF6-9F27-4B59-9F07-D8E6ECAAEA6E}" srcOrd="0" destOrd="0" presId="urn:microsoft.com/office/officeart/2005/8/layout/hProcess4"/>
    <dgm:cxn modelId="{5CF6DF10-E7EE-4F92-9912-E8A4EE62F7AA}" type="presParOf" srcId="{D2F6850C-7E81-4F73-9BD0-7823D5DEDE5B}" destId="{7FFB0ED6-EF08-4520-9677-C085A2BE394B}" srcOrd="1" destOrd="0" presId="urn:microsoft.com/office/officeart/2005/8/layout/hProcess4"/>
    <dgm:cxn modelId="{67516D93-1FA0-4A86-9C91-D4DB0822D87C}" type="presParOf" srcId="{D2F6850C-7E81-4F73-9BD0-7823D5DEDE5B}" destId="{810BEA95-7311-45A0-8105-396C4600F8C1}" srcOrd="2" destOrd="0" presId="urn:microsoft.com/office/officeart/2005/8/layout/hProcess4"/>
    <dgm:cxn modelId="{837F63CF-D4A6-4BC9-B3FF-55CF5753CAD2}" type="presParOf" srcId="{D2F6850C-7E81-4F73-9BD0-7823D5DEDE5B}" destId="{EF5CBCE0-7F57-46A1-83AA-F40C6DC752F8}" srcOrd="3" destOrd="0" presId="urn:microsoft.com/office/officeart/2005/8/layout/hProcess4"/>
    <dgm:cxn modelId="{C15E25CE-FB0E-4B5C-AE13-50E609D1CDFB}" type="presParOf" srcId="{D2F6850C-7E81-4F73-9BD0-7823D5DEDE5B}" destId="{382AF065-0579-4DA8-ABE4-B3EFF491071F}" srcOrd="4" destOrd="0" presId="urn:microsoft.com/office/officeart/2005/8/layout/hProcess4"/>
    <dgm:cxn modelId="{425CB360-FCFD-428A-9DD0-E2A304D37D52}" type="presParOf" srcId="{6F831104-002E-4EE5-A4D6-791494172F1A}" destId="{0BD696C2-D080-4154-821E-79CA0C2D516D}" srcOrd="1" destOrd="0" presId="urn:microsoft.com/office/officeart/2005/8/layout/hProcess4"/>
    <dgm:cxn modelId="{8372D032-217C-416D-96EA-207274AFCDED}" type="presParOf" srcId="{6F831104-002E-4EE5-A4D6-791494172F1A}" destId="{FF8411A5-34DA-4423-B8E0-042B2EFBB755}" srcOrd="2" destOrd="0" presId="urn:microsoft.com/office/officeart/2005/8/layout/hProcess4"/>
    <dgm:cxn modelId="{0CB802A0-BC85-4B4F-BE91-1E290A69FB45}" type="presParOf" srcId="{FF8411A5-34DA-4423-B8E0-042B2EFBB755}" destId="{E76F6307-BD03-4C70-A322-FE838D5E5BC2}" srcOrd="0" destOrd="0" presId="urn:microsoft.com/office/officeart/2005/8/layout/hProcess4"/>
    <dgm:cxn modelId="{073113B6-37A7-4086-938C-EF261FAE4348}" type="presParOf" srcId="{FF8411A5-34DA-4423-B8E0-042B2EFBB755}" destId="{13271185-568D-40ED-99E3-BCFAFF948098}" srcOrd="1" destOrd="0" presId="urn:microsoft.com/office/officeart/2005/8/layout/hProcess4"/>
    <dgm:cxn modelId="{0D91C830-7EBF-4C7D-B7B9-1D263D3806BD}" type="presParOf" srcId="{FF8411A5-34DA-4423-B8E0-042B2EFBB755}" destId="{002BD03B-FB1F-4F12-B11B-3F1B6846AB3C}" srcOrd="2" destOrd="0" presId="urn:microsoft.com/office/officeart/2005/8/layout/hProcess4"/>
    <dgm:cxn modelId="{1499E436-7962-47FE-B4D2-4F5B87E0A66D}" type="presParOf" srcId="{FF8411A5-34DA-4423-B8E0-042B2EFBB755}" destId="{86DC3672-F061-47E9-8C36-64552AF20B8B}" srcOrd="3" destOrd="0" presId="urn:microsoft.com/office/officeart/2005/8/layout/hProcess4"/>
    <dgm:cxn modelId="{F7CEF758-4AE1-49D0-B991-0650BE05994C}" type="presParOf" srcId="{FF8411A5-34DA-4423-B8E0-042B2EFBB755}" destId="{391B7BF1-5DA1-4D5C-B346-8F15FE67E106}" srcOrd="4" destOrd="0" presId="urn:microsoft.com/office/officeart/2005/8/layout/hProcess4"/>
    <dgm:cxn modelId="{583678F3-CBDB-49EE-986D-BDF90105153C}" type="presParOf" srcId="{6F831104-002E-4EE5-A4D6-791494172F1A}" destId="{82CCBF44-93B1-44CE-91C4-C10DFBBDCF7D}" srcOrd="3" destOrd="0" presId="urn:microsoft.com/office/officeart/2005/8/layout/hProcess4"/>
    <dgm:cxn modelId="{CAAA2E22-07D3-4D3F-8DC4-34960E4F2EC6}" type="presParOf" srcId="{6F831104-002E-4EE5-A4D6-791494172F1A}" destId="{276FB8A6-8C7A-4127-92C2-912D261EB3B0}" srcOrd="4" destOrd="0" presId="urn:microsoft.com/office/officeart/2005/8/layout/hProcess4"/>
    <dgm:cxn modelId="{DC33EF3F-A4D3-4DE8-B1CC-4636A50477DE}" type="presParOf" srcId="{276FB8A6-8C7A-4127-92C2-912D261EB3B0}" destId="{901274F8-FC5C-4DC7-B233-386065CEB1E5}" srcOrd="0" destOrd="0" presId="urn:microsoft.com/office/officeart/2005/8/layout/hProcess4"/>
    <dgm:cxn modelId="{EEE1F6D8-E51F-4348-BD81-C9B60614BEC8}" type="presParOf" srcId="{276FB8A6-8C7A-4127-92C2-912D261EB3B0}" destId="{5DEA6EBE-4696-4CC0-834E-C6A5EE12AD9B}" srcOrd="1" destOrd="0" presId="urn:microsoft.com/office/officeart/2005/8/layout/hProcess4"/>
    <dgm:cxn modelId="{9F4CDD4A-7395-4FB0-8FF6-D631051FA10D}" type="presParOf" srcId="{276FB8A6-8C7A-4127-92C2-912D261EB3B0}" destId="{3C8D54F3-59E7-45AE-BBC6-4C6C5C8C6281}" srcOrd="2" destOrd="0" presId="urn:microsoft.com/office/officeart/2005/8/layout/hProcess4"/>
    <dgm:cxn modelId="{EB285D88-4FF5-4121-8D25-BD685B6C3029}" type="presParOf" srcId="{276FB8A6-8C7A-4127-92C2-912D261EB3B0}" destId="{C81AD405-88F5-4A31-AB1F-629B3D6E6E0C}" srcOrd="3" destOrd="0" presId="urn:microsoft.com/office/officeart/2005/8/layout/hProcess4"/>
    <dgm:cxn modelId="{C4D397D3-95B6-47BA-9521-D69199901B10}" type="presParOf" srcId="{276FB8A6-8C7A-4127-92C2-912D261EB3B0}" destId="{AE93AF13-78DC-4A73-8ACE-C4745B7F538E}" srcOrd="4" destOrd="0" presId="urn:microsoft.com/office/officeart/2005/8/layout/hProcess4"/>
    <dgm:cxn modelId="{67927D3E-39AD-463D-958E-5EFEF55F58F3}" type="presParOf" srcId="{6F831104-002E-4EE5-A4D6-791494172F1A}" destId="{8393B2C7-213F-494E-8F2B-4B231B6B8958}" srcOrd="5" destOrd="0" presId="urn:microsoft.com/office/officeart/2005/8/layout/hProcess4"/>
    <dgm:cxn modelId="{B2E62253-25E6-43AD-B6E8-09131B8C79AA}" type="presParOf" srcId="{6F831104-002E-4EE5-A4D6-791494172F1A}" destId="{032D817B-6519-4E99-840E-29A2CD614184}" srcOrd="6" destOrd="0" presId="urn:microsoft.com/office/officeart/2005/8/layout/hProcess4"/>
    <dgm:cxn modelId="{DD5BDE45-44CC-4D24-A555-21538EFC7440}" type="presParOf" srcId="{032D817B-6519-4E99-840E-29A2CD614184}" destId="{DB5770D8-0AA3-4D9A-8DE6-CC1C34A2340E}" srcOrd="0" destOrd="0" presId="urn:microsoft.com/office/officeart/2005/8/layout/hProcess4"/>
    <dgm:cxn modelId="{CAF517AA-AACB-4230-A6E7-873871F77C0D}" type="presParOf" srcId="{032D817B-6519-4E99-840E-29A2CD614184}" destId="{B7D6F9FF-9707-4AC5-A6D4-70E4169A21B5}" srcOrd="1" destOrd="0" presId="urn:microsoft.com/office/officeart/2005/8/layout/hProcess4"/>
    <dgm:cxn modelId="{E09ADCBF-E4C2-4BD6-A06B-7C2F19EE3524}" type="presParOf" srcId="{032D817B-6519-4E99-840E-29A2CD614184}" destId="{FA7C1E77-B13B-4479-B72C-7A4E2129FD8A}" srcOrd="2" destOrd="0" presId="urn:microsoft.com/office/officeart/2005/8/layout/hProcess4"/>
    <dgm:cxn modelId="{9FBEF704-2DB6-43E3-AF77-F78679016347}" type="presParOf" srcId="{032D817B-6519-4E99-840E-29A2CD614184}" destId="{48896FB2-CA60-4E9E-B601-C5D9193D825D}" srcOrd="3" destOrd="0" presId="urn:microsoft.com/office/officeart/2005/8/layout/hProcess4"/>
    <dgm:cxn modelId="{DD3F2709-39DF-4ACA-AD51-A89810C5E6A9}" type="presParOf" srcId="{032D817B-6519-4E99-840E-29A2CD614184}" destId="{AED0511C-14D3-4C10-8854-EF781CE2A7D6}" srcOrd="4" destOrd="0" presId="urn:microsoft.com/office/officeart/2005/8/layout/hProcess4"/>
    <dgm:cxn modelId="{31BE14CA-1268-4B31-9D5C-EE7B929DDBE1}" type="presParOf" srcId="{6F831104-002E-4EE5-A4D6-791494172F1A}" destId="{A4BA960E-3537-4056-99E3-FF1697817BEB}" srcOrd="7" destOrd="0" presId="urn:microsoft.com/office/officeart/2005/8/layout/hProcess4"/>
    <dgm:cxn modelId="{B27EBBE7-47A4-406E-B75E-8C80F4D1B046}" type="presParOf" srcId="{6F831104-002E-4EE5-A4D6-791494172F1A}" destId="{3FB2EF42-9B5A-420D-95CB-B9C2143F9EAB}" srcOrd="8" destOrd="0" presId="urn:microsoft.com/office/officeart/2005/8/layout/hProcess4"/>
    <dgm:cxn modelId="{BCD5D4C2-30B2-479B-8D6E-F250280F93A0}" type="presParOf" srcId="{3FB2EF42-9B5A-420D-95CB-B9C2143F9EAB}" destId="{B521668A-A8D7-43D1-8C14-216D077028BC}" srcOrd="0" destOrd="0" presId="urn:microsoft.com/office/officeart/2005/8/layout/hProcess4"/>
    <dgm:cxn modelId="{562113F4-B996-4C30-9EF3-5174DD32734D}" type="presParOf" srcId="{3FB2EF42-9B5A-420D-95CB-B9C2143F9EAB}" destId="{257AF28D-C3E8-418C-A3B3-03ECAB60D60E}" srcOrd="1" destOrd="0" presId="urn:microsoft.com/office/officeart/2005/8/layout/hProcess4"/>
    <dgm:cxn modelId="{86667C62-31B3-4DEA-B132-B0AB5BA8EFEE}" type="presParOf" srcId="{3FB2EF42-9B5A-420D-95CB-B9C2143F9EAB}" destId="{D08C58B0-1554-43CA-BB59-A174907C27A5}" srcOrd="2" destOrd="0" presId="urn:microsoft.com/office/officeart/2005/8/layout/hProcess4"/>
    <dgm:cxn modelId="{84F162C5-4DFA-46C9-B9B1-A7B6981F6640}" type="presParOf" srcId="{3FB2EF42-9B5A-420D-95CB-B9C2143F9EAB}" destId="{C784B984-EAF6-4E0C-8A15-17A25DD3BEB0}" srcOrd="3" destOrd="0" presId="urn:microsoft.com/office/officeart/2005/8/layout/hProcess4"/>
    <dgm:cxn modelId="{AC3FF676-D7CA-403A-A710-B38936337599}" type="presParOf" srcId="{3FB2EF42-9B5A-420D-95CB-B9C2143F9EAB}" destId="{E94ACE39-3153-4974-82C0-D72D42F65255}" srcOrd="4" destOrd="0" presId="urn:microsoft.com/office/officeart/2005/8/layout/h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FB0ED6-EF08-4520-9677-C085A2BE394B}">
      <dsp:nvSpPr>
        <dsp:cNvPr id="0" name=""/>
        <dsp:cNvSpPr/>
      </dsp:nvSpPr>
      <dsp:spPr>
        <a:xfrm>
          <a:off x="5065" y="1011152"/>
          <a:ext cx="1433440" cy="118228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a:t>Interview the IT team</a:t>
          </a:r>
        </a:p>
        <a:p>
          <a:pPr marL="57150" lvl="1" indent="-57150" algn="l" defTabSz="355600">
            <a:lnSpc>
              <a:spcPct val="90000"/>
            </a:lnSpc>
            <a:spcBef>
              <a:spcPct val="0"/>
            </a:spcBef>
            <a:spcAft>
              <a:spcPct val="15000"/>
            </a:spcAft>
            <a:buChar char="••"/>
          </a:pPr>
          <a:r>
            <a:rPr lang="en-US" sz="800" kern="1200"/>
            <a:t>Survey the students</a:t>
          </a:r>
        </a:p>
        <a:p>
          <a:pPr marL="57150" lvl="1" indent="-57150" algn="l" defTabSz="355600">
            <a:lnSpc>
              <a:spcPct val="90000"/>
            </a:lnSpc>
            <a:spcBef>
              <a:spcPct val="0"/>
            </a:spcBef>
            <a:spcAft>
              <a:spcPct val="15000"/>
            </a:spcAft>
            <a:buChar char="••"/>
          </a:pPr>
          <a:r>
            <a:rPr lang="en-US" sz="800" kern="1200"/>
            <a:t>Survey the Faculty</a:t>
          </a:r>
        </a:p>
        <a:p>
          <a:pPr marL="57150" lvl="1" indent="-57150" algn="l" defTabSz="355600">
            <a:lnSpc>
              <a:spcPct val="90000"/>
            </a:lnSpc>
            <a:spcBef>
              <a:spcPct val="0"/>
            </a:spcBef>
            <a:spcAft>
              <a:spcPct val="15000"/>
            </a:spcAft>
            <a:buChar char="••"/>
          </a:pPr>
          <a:r>
            <a:rPr lang="en-US" sz="800" kern="1200"/>
            <a:t>Observe the use of the LMS by assisting a faculty in designing an online course</a:t>
          </a:r>
        </a:p>
      </dsp:txBody>
      <dsp:txXfrm>
        <a:off x="32273" y="1038360"/>
        <a:ext cx="1379024" cy="874525"/>
      </dsp:txXfrm>
    </dsp:sp>
    <dsp:sp modelId="{0BD696C2-D080-4154-821E-79CA0C2D516D}">
      <dsp:nvSpPr>
        <dsp:cNvPr id="0" name=""/>
        <dsp:cNvSpPr/>
      </dsp:nvSpPr>
      <dsp:spPr>
        <a:xfrm>
          <a:off x="724743" y="1222998"/>
          <a:ext cx="1783912" cy="1783912"/>
        </a:xfrm>
        <a:prstGeom prst="leftCircularArrow">
          <a:avLst>
            <a:gd name="adj1" fmla="val 4160"/>
            <a:gd name="adj2" fmla="val 524455"/>
            <a:gd name="adj3" fmla="val 1972543"/>
            <a:gd name="adj4" fmla="val 8697067"/>
            <a:gd name="adj5" fmla="val 4854"/>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5CBCE0-7F57-46A1-83AA-F40C6DC752F8}">
      <dsp:nvSpPr>
        <dsp:cNvPr id="0" name=""/>
        <dsp:cNvSpPr/>
      </dsp:nvSpPr>
      <dsp:spPr>
        <a:xfrm>
          <a:off x="315223" y="2074317"/>
          <a:ext cx="1274169" cy="50669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Informed Exploration (Summer 2012)</a:t>
          </a:r>
          <a:endParaRPr lang="en-US" sz="1400" b="1" kern="1200"/>
        </a:p>
      </dsp:txBody>
      <dsp:txXfrm>
        <a:off x="330064" y="2089158"/>
        <a:ext cx="1244487" cy="477013"/>
      </dsp:txXfrm>
    </dsp:sp>
    <dsp:sp modelId="{13271185-568D-40ED-99E3-BCFAFF948098}">
      <dsp:nvSpPr>
        <dsp:cNvPr id="0" name=""/>
        <dsp:cNvSpPr/>
      </dsp:nvSpPr>
      <dsp:spPr>
        <a:xfrm>
          <a:off x="1951174" y="1011152"/>
          <a:ext cx="1433440" cy="118228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66725">
            <a:lnSpc>
              <a:spcPct val="90000"/>
            </a:lnSpc>
            <a:spcBef>
              <a:spcPct val="0"/>
            </a:spcBef>
            <a:spcAft>
              <a:spcPct val="15000"/>
            </a:spcAft>
            <a:buChar char="••"/>
          </a:pPr>
          <a:r>
            <a:rPr lang="en-US" sz="1050" kern="1200"/>
            <a:t>Suggest tool refinement to the IT team and work on revising the tool.</a:t>
          </a:r>
        </a:p>
      </dsp:txBody>
      <dsp:txXfrm>
        <a:off x="1978382" y="1291708"/>
        <a:ext cx="1379024" cy="874525"/>
      </dsp:txXfrm>
    </dsp:sp>
    <dsp:sp modelId="{82CCBF44-93B1-44CE-91C4-C10DFBBDCF7D}">
      <dsp:nvSpPr>
        <dsp:cNvPr id="0" name=""/>
        <dsp:cNvSpPr/>
      </dsp:nvSpPr>
      <dsp:spPr>
        <a:xfrm>
          <a:off x="2637792" y="153573"/>
          <a:ext cx="1993655" cy="1993655"/>
        </a:xfrm>
        <a:prstGeom prst="circularArrow">
          <a:avLst>
            <a:gd name="adj1" fmla="val 3722"/>
            <a:gd name="adj2" fmla="val 464341"/>
            <a:gd name="adj3" fmla="val 19613706"/>
            <a:gd name="adj4" fmla="val 12829069"/>
            <a:gd name="adj5" fmla="val 4343"/>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DC3672-F061-47E9-8C36-64552AF20B8B}">
      <dsp:nvSpPr>
        <dsp:cNvPr id="0" name=""/>
        <dsp:cNvSpPr/>
      </dsp:nvSpPr>
      <dsp:spPr>
        <a:xfrm>
          <a:off x="2236155" y="640358"/>
          <a:ext cx="1274169" cy="50669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Enactment</a:t>
          </a:r>
        </a:p>
        <a:p>
          <a:pPr lvl="0" algn="ctr" defTabSz="533400">
            <a:lnSpc>
              <a:spcPct val="90000"/>
            </a:lnSpc>
            <a:spcBef>
              <a:spcPct val="0"/>
            </a:spcBef>
            <a:spcAft>
              <a:spcPct val="35000"/>
            </a:spcAft>
          </a:pPr>
          <a:r>
            <a:rPr lang="en-US" sz="1200" b="1" kern="1200"/>
            <a:t>(Fall 2012)</a:t>
          </a:r>
        </a:p>
      </dsp:txBody>
      <dsp:txXfrm>
        <a:off x="2250996" y="655199"/>
        <a:ext cx="1244487" cy="477013"/>
      </dsp:txXfrm>
    </dsp:sp>
    <dsp:sp modelId="{5DEA6EBE-4696-4CC0-834E-C6A5EE12AD9B}">
      <dsp:nvSpPr>
        <dsp:cNvPr id="0" name=""/>
        <dsp:cNvSpPr/>
      </dsp:nvSpPr>
      <dsp:spPr>
        <a:xfrm>
          <a:off x="3897284" y="1011152"/>
          <a:ext cx="1433440" cy="118228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Faculty Focus Groups</a:t>
          </a:r>
        </a:p>
        <a:p>
          <a:pPr marL="57150" lvl="1" indent="-57150" algn="l" defTabSz="400050">
            <a:lnSpc>
              <a:spcPct val="90000"/>
            </a:lnSpc>
            <a:spcBef>
              <a:spcPct val="0"/>
            </a:spcBef>
            <a:spcAft>
              <a:spcPct val="15000"/>
            </a:spcAft>
            <a:buChar char="••"/>
          </a:pPr>
          <a:r>
            <a:rPr lang="en-US" sz="900" kern="1200"/>
            <a:t>Observe Course implementation using the LMS</a:t>
          </a:r>
        </a:p>
        <a:p>
          <a:pPr marL="57150" lvl="1" indent="-57150" algn="l" defTabSz="400050">
            <a:lnSpc>
              <a:spcPct val="90000"/>
            </a:lnSpc>
            <a:spcBef>
              <a:spcPct val="0"/>
            </a:spcBef>
            <a:spcAft>
              <a:spcPct val="15000"/>
            </a:spcAft>
            <a:buChar char="••"/>
          </a:pPr>
          <a:r>
            <a:rPr lang="en-US" sz="900" kern="1200"/>
            <a:t>Expert Review</a:t>
          </a:r>
        </a:p>
      </dsp:txBody>
      <dsp:txXfrm>
        <a:off x="3924492" y="1038360"/>
        <a:ext cx="1379024" cy="874525"/>
      </dsp:txXfrm>
    </dsp:sp>
    <dsp:sp modelId="{8393B2C7-213F-494E-8F2B-4B231B6B8958}">
      <dsp:nvSpPr>
        <dsp:cNvPr id="0" name=""/>
        <dsp:cNvSpPr/>
      </dsp:nvSpPr>
      <dsp:spPr>
        <a:xfrm>
          <a:off x="4643949" y="1244547"/>
          <a:ext cx="1755105" cy="1755105"/>
        </a:xfrm>
        <a:prstGeom prst="leftCircularArrow">
          <a:avLst>
            <a:gd name="adj1" fmla="val 4228"/>
            <a:gd name="adj2" fmla="val 533949"/>
            <a:gd name="adj3" fmla="val 1976104"/>
            <a:gd name="adj4" fmla="val 8691133"/>
            <a:gd name="adj5" fmla="val 4933"/>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1AD405-88F5-4A31-AB1F-629B3D6E6E0C}">
      <dsp:nvSpPr>
        <dsp:cNvPr id="0" name=""/>
        <dsp:cNvSpPr/>
      </dsp:nvSpPr>
      <dsp:spPr>
        <a:xfrm>
          <a:off x="4232607" y="2074317"/>
          <a:ext cx="1274169" cy="50669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Evaluation: Local Impact (Spring 2013)</a:t>
          </a:r>
        </a:p>
      </dsp:txBody>
      <dsp:txXfrm>
        <a:off x="4247448" y="2089158"/>
        <a:ext cx="1244487" cy="477013"/>
      </dsp:txXfrm>
    </dsp:sp>
    <dsp:sp modelId="{B7D6F9FF-9707-4AC5-A6D4-70E4169A21B5}">
      <dsp:nvSpPr>
        <dsp:cNvPr id="0" name=""/>
        <dsp:cNvSpPr/>
      </dsp:nvSpPr>
      <dsp:spPr>
        <a:xfrm>
          <a:off x="5843394" y="1011152"/>
          <a:ext cx="1433440" cy="118228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66725">
            <a:lnSpc>
              <a:spcPct val="90000"/>
            </a:lnSpc>
            <a:spcBef>
              <a:spcPct val="0"/>
            </a:spcBef>
            <a:spcAft>
              <a:spcPct val="15000"/>
            </a:spcAft>
            <a:buChar char="••"/>
          </a:pPr>
          <a:r>
            <a:rPr lang="en-US" sz="1050" kern="1200"/>
            <a:t>Suggest tool refinement to the IT team and work on revising the tool.</a:t>
          </a:r>
        </a:p>
        <a:p>
          <a:pPr marL="57150" lvl="1" indent="-57150" algn="l" defTabSz="488950">
            <a:lnSpc>
              <a:spcPct val="90000"/>
            </a:lnSpc>
            <a:spcBef>
              <a:spcPct val="0"/>
            </a:spcBef>
            <a:spcAft>
              <a:spcPct val="15000"/>
            </a:spcAft>
            <a:buChar char="••"/>
          </a:pPr>
          <a:endParaRPr lang="en-US" sz="1100" kern="1200"/>
        </a:p>
      </dsp:txBody>
      <dsp:txXfrm>
        <a:off x="5870602" y="1291708"/>
        <a:ext cx="1379024" cy="874525"/>
      </dsp:txXfrm>
    </dsp:sp>
    <dsp:sp modelId="{A4BA960E-3537-4056-99E3-FF1697817BEB}">
      <dsp:nvSpPr>
        <dsp:cNvPr id="0" name=""/>
        <dsp:cNvSpPr/>
      </dsp:nvSpPr>
      <dsp:spPr>
        <a:xfrm>
          <a:off x="6543002" y="137763"/>
          <a:ext cx="1969032" cy="1969032"/>
        </a:xfrm>
        <a:prstGeom prst="circularArrow">
          <a:avLst>
            <a:gd name="adj1" fmla="val 3769"/>
            <a:gd name="adj2" fmla="val 470674"/>
            <a:gd name="adj3" fmla="val 19702897"/>
            <a:gd name="adj4" fmla="val 12924593"/>
            <a:gd name="adj5" fmla="val 4397"/>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896FB2-CA60-4E9E-B601-C5D9193D825D}">
      <dsp:nvSpPr>
        <dsp:cNvPr id="0" name=""/>
        <dsp:cNvSpPr/>
      </dsp:nvSpPr>
      <dsp:spPr>
        <a:xfrm>
          <a:off x="6153552" y="598414"/>
          <a:ext cx="1274169" cy="50669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Enactment</a:t>
          </a:r>
        </a:p>
        <a:p>
          <a:pPr lvl="0" algn="ctr" defTabSz="533400">
            <a:lnSpc>
              <a:spcPct val="90000"/>
            </a:lnSpc>
            <a:spcBef>
              <a:spcPct val="0"/>
            </a:spcBef>
            <a:spcAft>
              <a:spcPct val="35000"/>
            </a:spcAft>
          </a:pPr>
          <a:r>
            <a:rPr lang="en-US" sz="1200" b="1" kern="1200"/>
            <a:t>(Summer 2013)</a:t>
          </a:r>
        </a:p>
      </dsp:txBody>
      <dsp:txXfrm>
        <a:off x="6168393" y="613255"/>
        <a:ext cx="1244487" cy="477013"/>
      </dsp:txXfrm>
    </dsp:sp>
    <dsp:sp modelId="{257AF28D-C3E8-418C-A3B3-03ECAB60D60E}">
      <dsp:nvSpPr>
        <dsp:cNvPr id="0" name=""/>
        <dsp:cNvSpPr/>
      </dsp:nvSpPr>
      <dsp:spPr>
        <a:xfrm>
          <a:off x="7789504" y="1011152"/>
          <a:ext cx="1433440" cy="118228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US" sz="1000" kern="1200"/>
            <a:t>Observe 2 online courses being delivered using the tool</a:t>
          </a:r>
        </a:p>
        <a:p>
          <a:pPr marL="57150" lvl="1" indent="-57150" algn="l" defTabSz="444500">
            <a:lnSpc>
              <a:spcPct val="90000"/>
            </a:lnSpc>
            <a:spcBef>
              <a:spcPct val="0"/>
            </a:spcBef>
            <a:spcAft>
              <a:spcPct val="15000"/>
            </a:spcAft>
            <a:buChar char="••"/>
          </a:pPr>
          <a:r>
            <a:rPr lang="en-US" sz="1000" kern="1200"/>
            <a:t>Interview the faculty for gaps</a:t>
          </a:r>
        </a:p>
      </dsp:txBody>
      <dsp:txXfrm>
        <a:off x="7816712" y="1038360"/>
        <a:ext cx="1379024" cy="874525"/>
      </dsp:txXfrm>
    </dsp:sp>
    <dsp:sp modelId="{C784B984-EAF6-4E0C-8A15-17A25DD3BEB0}">
      <dsp:nvSpPr>
        <dsp:cNvPr id="0" name=""/>
        <dsp:cNvSpPr/>
      </dsp:nvSpPr>
      <dsp:spPr>
        <a:xfrm>
          <a:off x="8113111" y="2065926"/>
          <a:ext cx="1274169" cy="50669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1" kern="1200"/>
            <a:t>Evaluation: Broader Impact (Fall 2013)</a:t>
          </a:r>
        </a:p>
      </dsp:txBody>
      <dsp:txXfrm>
        <a:off x="8127952" y="2080767"/>
        <a:ext cx="1244487" cy="47701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2</cp:revision>
  <dcterms:created xsi:type="dcterms:W3CDTF">2012-05-07T02:55:00Z</dcterms:created>
  <dcterms:modified xsi:type="dcterms:W3CDTF">2012-05-07T02:55:00Z</dcterms:modified>
</cp:coreProperties>
</file>