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76D" w:rsidRPr="00641370" w:rsidRDefault="00F3376D" w:rsidP="000D2F23">
      <w:pPr>
        <w:rPr>
          <w:rFonts w:asciiTheme="majorBidi" w:hAnsiTheme="majorBidi" w:cstheme="majorBidi"/>
          <w:b/>
          <w:bCs/>
          <w:sz w:val="24"/>
          <w:szCs w:val="24"/>
        </w:rPr>
      </w:pPr>
      <w:proofErr w:type="spellStart"/>
      <w:r w:rsidRPr="00641370">
        <w:rPr>
          <w:rFonts w:asciiTheme="majorBidi" w:hAnsiTheme="majorBidi" w:cstheme="majorBidi"/>
          <w:b/>
          <w:bCs/>
          <w:sz w:val="24"/>
          <w:szCs w:val="24"/>
        </w:rPr>
        <w:t>Ghania</w:t>
      </w:r>
      <w:proofErr w:type="spellEnd"/>
      <w:r w:rsidRPr="00641370">
        <w:rPr>
          <w:rFonts w:asciiTheme="majorBidi" w:hAnsiTheme="majorBidi" w:cstheme="majorBidi"/>
          <w:b/>
          <w:bCs/>
          <w:sz w:val="24"/>
          <w:szCs w:val="24"/>
        </w:rPr>
        <w:t xml:space="preserve"> </w:t>
      </w:r>
      <w:proofErr w:type="spellStart"/>
      <w:r w:rsidRPr="00641370">
        <w:rPr>
          <w:rFonts w:asciiTheme="majorBidi" w:hAnsiTheme="majorBidi" w:cstheme="majorBidi"/>
          <w:b/>
          <w:bCs/>
          <w:sz w:val="24"/>
          <w:szCs w:val="24"/>
        </w:rPr>
        <w:t>Zgheib</w:t>
      </w:r>
      <w:proofErr w:type="spellEnd"/>
      <w:r w:rsidRPr="00641370">
        <w:rPr>
          <w:rFonts w:asciiTheme="majorBidi" w:hAnsiTheme="majorBidi" w:cstheme="majorBidi"/>
          <w:b/>
          <w:bCs/>
          <w:sz w:val="24"/>
          <w:szCs w:val="24"/>
        </w:rPr>
        <w:t xml:space="preserve"> - </w:t>
      </w:r>
    </w:p>
    <w:p w:rsidR="00F3376D" w:rsidRDefault="00F3376D" w:rsidP="00F3376D">
      <w:pPr>
        <w:rPr>
          <w:rFonts w:asciiTheme="majorBidi" w:hAnsiTheme="majorBidi" w:cstheme="majorBidi"/>
          <w:b/>
          <w:bCs/>
          <w:sz w:val="24"/>
          <w:szCs w:val="24"/>
        </w:rPr>
      </w:pPr>
      <w:r w:rsidRPr="00641370">
        <w:rPr>
          <w:rFonts w:asciiTheme="majorBidi" w:hAnsiTheme="majorBidi" w:cstheme="majorBidi"/>
          <w:b/>
          <w:bCs/>
          <w:sz w:val="24"/>
          <w:szCs w:val="24"/>
        </w:rPr>
        <w:t>EDRS 811</w:t>
      </w:r>
    </w:p>
    <w:p w:rsidR="000D2F23" w:rsidRDefault="000D2F23" w:rsidP="00F3376D">
      <w:pPr>
        <w:rPr>
          <w:rFonts w:asciiTheme="majorBidi" w:hAnsiTheme="majorBidi" w:cstheme="majorBidi"/>
          <w:b/>
          <w:bCs/>
          <w:sz w:val="24"/>
          <w:szCs w:val="24"/>
        </w:rPr>
      </w:pPr>
      <w:r w:rsidRPr="000D2F23">
        <w:rPr>
          <w:rFonts w:asciiTheme="majorBidi" w:hAnsiTheme="majorBidi" w:cstheme="majorBidi"/>
          <w:b/>
          <w:bCs/>
          <w:sz w:val="24"/>
          <w:szCs w:val="24"/>
        </w:rPr>
        <w:t>Lab # 1</w:t>
      </w:r>
    </w:p>
    <w:p w:rsidR="000D2F23" w:rsidRDefault="000D2F23" w:rsidP="000D2F23">
      <w:pPr>
        <w:rPr>
          <w:b/>
          <w:i/>
        </w:rPr>
      </w:pPr>
      <w:r>
        <w:rPr>
          <w:b/>
          <w:i/>
        </w:rPr>
        <w:t xml:space="preserve">Scenario  </w:t>
      </w:r>
    </w:p>
    <w:p w:rsidR="000D2F23" w:rsidRDefault="000D2F23" w:rsidP="000D2F23">
      <w:r>
        <w:t>A study was conducted to determine the effectiveness of three methods of teaching math to third graders that was instituted three years ago at Garvey Elementary School.  Students 40 students were randomly selected from the third grade classes and then ten (10) students were randomly assigned to one of three teaching methods: computer-</w:t>
      </w:r>
      <w:proofErr w:type="spellStart"/>
      <w:r>
        <w:t>base</w:t>
      </w:r>
      <w:proofErr w:type="spellEnd"/>
      <w:r>
        <w:t xml:space="preserve"> math instruction; math instruction using various three-dimensional objects (</w:t>
      </w:r>
      <w:proofErr w:type="spellStart"/>
      <w:r>
        <w:rPr>
          <w:i/>
        </w:rPr>
        <w:t>manipulatives</w:t>
      </w:r>
      <w:proofErr w:type="spellEnd"/>
      <w:r>
        <w:t xml:space="preserve">); math instruction using a combination of the use of the computer and </w:t>
      </w:r>
      <w:proofErr w:type="spellStart"/>
      <w:r>
        <w:t>manipulatives</w:t>
      </w:r>
      <w:proofErr w:type="spellEnd"/>
      <w:r>
        <w:t xml:space="preserve">.  A fourth group of students remained in their original classrooms where math instruction was based primarily on the textbook.  All groups received the same units of instruction for a period of ten weeks.  At the end of the tenth week, students took a teacher-made math test that assessed their comprehension and problem solving skills in the topics covered during instruction.  All students were administered a brief </w:t>
      </w:r>
      <w:proofErr w:type="spellStart"/>
      <w:r>
        <w:t>Likert</w:t>
      </w:r>
      <w:proofErr w:type="spellEnd"/>
      <w:r>
        <w:t>-formatted interest scale to measure their level of interest in math.  The researchers were also interested in whether there were differences in the students’ interest in math among the four groups, and if there were a relationship between math performance and math interest.</w:t>
      </w:r>
    </w:p>
    <w:p w:rsidR="000D2F23" w:rsidRDefault="000D2F23" w:rsidP="000D2F23">
      <w:r>
        <w:rPr>
          <w:i/>
          <w:u w:val="single"/>
        </w:rPr>
        <w:t>Reflections</w:t>
      </w:r>
      <w:r>
        <w:rPr>
          <w:i/>
        </w:rPr>
        <w:t>:</w:t>
      </w:r>
      <w:r>
        <w:t xml:space="preserve">  From the scenario given above -</w:t>
      </w:r>
    </w:p>
    <w:p w:rsidR="000D2F23" w:rsidRDefault="000D2F23" w:rsidP="000D2F23">
      <w:pPr>
        <w:numPr>
          <w:ilvl w:val="0"/>
          <w:numId w:val="11"/>
        </w:numPr>
        <w:spacing w:after="0" w:line="240" w:lineRule="auto"/>
        <w:rPr>
          <w:b/>
        </w:rPr>
      </w:pPr>
      <w:r>
        <w:t>Identify the Independent Variable(s):</w:t>
      </w:r>
      <w:r>
        <w:rPr>
          <w:b/>
        </w:rPr>
        <w:t xml:space="preserve"> </w:t>
      </w:r>
      <w:r w:rsidRPr="000D2F23">
        <w:rPr>
          <w:bCs/>
          <w:color w:val="FF0000"/>
        </w:rPr>
        <w:t>Math interest</w:t>
      </w:r>
    </w:p>
    <w:p w:rsidR="000D2F23" w:rsidRDefault="000D2F23" w:rsidP="000D2F23">
      <w:pPr>
        <w:numPr>
          <w:ilvl w:val="0"/>
          <w:numId w:val="11"/>
        </w:numPr>
        <w:spacing w:after="0" w:line="240" w:lineRule="auto"/>
        <w:rPr>
          <w:b/>
        </w:rPr>
      </w:pPr>
      <w:r>
        <w:t>Identify the Dependent Variable(s):</w:t>
      </w:r>
      <w:r>
        <w:rPr>
          <w:b/>
        </w:rPr>
        <w:t xml:space="preserve"> </w:t>
      </w:r>
      <w:r w:rsidRPr="000D2F23">
        <w:rPr>
          <w:bCs/>
          <w:color w:val="FF0000"/>
        </w:rPr>
        <w:t>Math performance</w:t>
      </w:r>
    </w:p>
    <w:p w:rsidR="000D2F23" w:rsidRPr="000D2F23" w:rsidRDefault="000D2F23" w:rsidP="000D2F23">
      <w:pPr>
        <w:numPr>
          <w:ilvl w:val="0"/>
          <w:numId w:val="11"/>
        </w:numPr>
        <w:spacing w:after="0" w:line="240" w:lineRule="auto"/>
        <w:rPr>
          <w:bCs/>
          <w:color w:val="FF0000"/>
        </w:rPr>
      </w:pPr>
      <w:r>
        <w:t xml:space="preserve">Write an appropriate research hypothesis for the study: </w:t>
      </w:r>
      <w:r w:rsidRPr="000D2F23">
        <w:rPr>
          <w:bCs/>
          <w:color w:val="FF0000"/>
        </w:rPr>
        <w:t>There are differences in the students’ interest in math among the four groups, and there is a relationship between math performance and math interest.</w:t>
      </w:r>
    </w:p>
    <w:p w:rsidR="000D2F23" w:rsidRDefault="000D2F23" w:rsidP="000D2F23">
      <w:pPr>
        <w:spacing w:after="0" w:line="240" w:lineRule="auto"/>
        <w:ind w:left="1440"/>
        <w:rPr>
          <w:b/>
          <w:color w:val="FF0000"/>
        </w:rPr>
      </w:pPr>
    </w:p>
    <w:p w:rsidR="000D2F23" w:rsidRDefault="000D2F23" w:rsidP="000D2F23">
      <w:pPr>
        <w:rPr>
          <w:u w:val="single"/>
        </w:rPr>
      </w:pPr>
      <w:r>
        <w:rPr>
          <w:i/>
        </w:rPr>
        <w:t xml:space="preserve"> </w:t>
      </w:r>
      <w:r>
        <w:rPr>
          <w:i/>
          <w:u w:val="single"/>
        </w:rPr>
        <w:t>Data Entering Phase I: Variable Specifications</w:t>
      </w:r>
    </w:p>
    <w:p w:rsidR="000D2F23" w:rsidRDefault="000D2F23" w:rsidP="000D2F23">
      <w:pPr>
        <w:numPr>
          <w:ilvl w:val="0"/>
          <w:numId w:val="12"/>
        </w:numPr>
        <w:spacing w:after="0" w:line="240" w:lineRule="auto"/>
      </w:pPr>
      <w:r>
        <w:t xml:space="preserve">Open SPSS then click in the small circle indicating you will </w:t>
      </w:r>
      <w:r>
        <w:rPr>
          <w:i/>
        </w:rPr>
        <w:t>Type in Data</w:t>
      </w:r>
      <w:r>
        <w:t xml:space="preserve">. Click </w:t>
      </w:r>
      <w:r>
        <w:rPr>
          <w:i/>
        </w:rPr>
        <w:t>OK</w:t>
      </w:r>
      <w:r>
        <w:t>.</w:t>
      </w:r>
    </w:p>
    <w:p w:rsidR="000D2F23" w:rsidRDefault="000D2F23" w:rsidP="000D2F23">
      <w:pPr>
        <w:numPr>
          <w:ilvl w:val="0"/>
          <w:numId w:val="12"/>
        </w:numPr>
        <w:spacing w:after="0" w:line="240" w:lineRule="auto"/>
      </w:pPr>
      <w:r>
        <w:t xml:space="preserve">You will now see a spreadsheet similar to Excel.  This is the sheet where you will enter your data.  But first, we must tell SPSS about the nature of the information to be entered.  At bottom left you will find two tabs. Click on the </w:t>
      </w:r>
      <w:r>
        <w:rPr>
          <w:i/>
        </w:rPr>
        <w:t xml:space="preserve">Variable View </w:t>
      </w:r>
      <w:r>
        <w:t>tab.</w:t>
      </w:r>
    </w:p>
    <w:p w:rsidR="000D2F23" w:rsidRDefault="000D2F23" w:rsidP="000D2F23">
      <w:pPr>
        <w:numPr>
          <w:ilvl w:val="0"/>
          <w:numId w:val="12"/>
        </w:numPr>
        <w:spacing w:after="0" w:line="240" w:lineRule="auto"/>
      </w:pPr>
      <w:r>
        <w:t>A new spreadsheet will appear for entering information about each variable to be entered into the SPSS data sheet.</w:t>
      </w:r>
    </w:p>
    <w:p w:rsidR="000D2F23" w:rsidRDefault="000D2F23" w:rsidP="000D2F23">
      <w:pPr>
        <w:numPr>
          <w:ilvl w:val="0"/>
          <w:numId w:val="12"/>
        </w:numPr>
        <w:spacing w:after="0" w:line="240" w:lineRule="auto"/>
      </w:pPr>
      <w:r>
        <w:t>Enter the information listed in Table 1 for each variable.</w:t>
      </w:r>
    </w:p>
    <w:p w:rsidR="000D2F23" w:rsidRDefault="000D2F23" w:rsidP="000D2F23"/>
    <w:p w:rsidR="000D2F23" w:rsidRDefault="000D2F23" w:rsidP="000D2F23">
      <w:r>
        <w:t xml:space="preserve">Table 1 lists each variable along with its column location, type, value </w:t>
      </w:r>
      <w:proofErr w:type="gramStart"/>
      <w:r>
        <w:t>( if</w:t>
      </w:r>
      <w:proofErr w:type="gramEnd"/>
      <w:r>
        <w:t xml:space="preserve"> coding is involved), and measure (nominal, ordinal or scale).  In SPSS, </w:t>
      </w:r>
      <w:r>
        <w:rPr>
          <w:i/>
        </w:rPr>
        <w:t>type</w:t>
      </w:r>
      <w:r>
        <w:t xml:space="preserve"> refers to the format of the data to be analyzed.  Your choices are </w:t>
      </w:r>
      <w:r>
        <w:rPr>
          <w:i/>
        </w:rPr>
        <w:t xml:space="preserve">string </w:t>
      </w:r>
      <w:r>
        <w:t xml:space="preserve">for variables whose levels are distinguished by the use of </w:t>
      </w:r>
      <w:proofErr w:type="gramStart"/>
      <w:r>
        <w:t>words  (</w:t>
      </w:r>
      <w:proofErr w:type="gramEnd"/>
      <w:r>
        <w:t xml:space="preserve">for example, male or female; old or new; low, middle, high, etc.) or  </w:t>
      </w:r>
      <w:r>
        <w:rPr>
          <w:i/>
        </w:rPr>
        <w:t>numeric</w:t>
      </w:r>
      <w:r>
        <w:t xml:space="preserve"> if distinguished by numbers.  Other types include entering values in dollar, date, and scientific notation format.</w:t>
      </w:r>
    </w:p>
    <w:p w:rsidR="000D2F23" w:rsidRDefault="000D2F23" w:rsidP="000D2F23">
      <w:r>
        <w:lastRenderedPageBreak/>
        <w:t xml:space="preserve">                            </w:t>
      </w:r>
      <w:proofErr w:type="gramStart"/>
      <w:r>
        <w:t>Table 1.</w:t>
      </w:r>
      <w:proofErr w:type="gramEnd"/>
      <w:r>
        <w:t xml:space="preserve"> Data Definitions for Fictitious Study</w:t>
      </w:r>
    </w:p>
    <w:p w:rsidR="000D2F23" w:rsidRDefault="000D2F23" w:rsidP="000D2F23">
      <w:r>
        <w:rPr>
          <w:noProof/>
        </w:rPr>
        <mc:AlternateContent>
          <mc:Choice Requires="wpc">
            <w:drawing>
              <wp:inline distT="0" distB="0" distL="0" distR="0">
                <wp:extent cx="5715000" cy="2514600"/>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6"/>
                        <wps:cNvSpPr txBox="1">
                          <a:spLocks noChangeArrowheads="1"/>
                        </wps:cNvSpPr>
                        <wps:spPr bwMode="auto">
                          <a:xfrm>
                            <a:off x="914400" y="114805"/>
                            <a:ext cx="4114800" cy="2284990"/>
                          </a:xfrm>
                          <a:prstGeom prst="rect">
                            <a:avLst/>
                          </a:prstGeom>
                          <a:solidFill>
                            <a:srgbClr val="FFFFFF"/>
                          </a:solidFill>
                          <a:ln w="9525">
                            <a:solidFill>
                              <a:srgbClr val="000000"/>
                            </a:solidFill>
                            <a:miter lim="800000"/>
                            <a:headEnd/>
                            <a:tailEnd/>
                          </a:ln>
                        </wps:spPr>
                        <wps:txbx>
                          <w:txbxContent>
                            <w:p w:rsidR="000D2F23" w:rsidRDefault="000D2F23" w:rsidP="000D2F23">
                              <w:proofErr w:type="gramStart"/>
                              <w:r>
                                <w:rPr>
                                  <w:u w:val="single"/>
                                </w:rPr>
                                <w:t>Variable</w:t>
                              </w:r>
                              <w:r>
                                <w:t xml:space="preserve">  </w:t>
                              </w:r>
                              <w:r>
                                <w:rPr>
                                  <w:u w:val="single"/>
                                </w:rPr>
                                <w:t>Location</w:t>
                              </w:r>
                              <w:proofErr w:type="gramEnd"/>
                              <w:r>
                                <w:t xml:space="preserve">       </w:t>
                              </w:r>
                              <w:r>
                                <w:rPr>
                                  <w:u w:val="single"/>
                                </w:rPr>
                                <w:t>Type</w:t>
                              </w:r>
                              <w:r>
                                <w:t xml:space="preserve">        Value</w:t>
                              </w:r>
                              <w:r>
                                <w:tab/>
                              </w:r>
                              <w:r>
                                <w:tab/>
                                <w:t>Measure</w:t>
                              </w:r>
                            </w:p>
                            <w:p w:rsidR="000D2F23" w:rsidRDefault="000D2F23" w:rsidP="000D2F23">
                              <w:r>
                                <w:t xml:space="preserve"> Person</w:t>
                              </w:r>
                              <w:r>
                                <w:tab/>
                                <w:t xml:space="preserve">       1             string</w:t>
                              </w:r>
                              <w:r>
                                <w:tab/>
                                <w:t xml:space="preserve">       (none)</w:t>
                              </w:r>
                              <w:r>
                                <w:tab/>
                              </w:r>
                              <w:r>
                                <w:tab/>
                                <w:t>nominal</w:t>
                              </w:r>
                            </w:p>
                            <w:p w:rsidR="000D2F23" w:rsidRDefault="000D2F23" w:rsidP="000D2F23">
                              <w:r>
                                <w:t xml:space="preserve">  Sex           2             string           1= female</w:t>
                              </w:r>
                              <w:r>
                                <w:tab/>
                              </w:r>
                              <w:r>
                                <w:tab/>
                                <w:t>nominal</w:t>
                              </w:r>
                            </w:p>
                            <w:p w:rsidR="000D2F23" w:rsidRDefault="000D2F23" w:rsidP="000D2F23">
                              <w:r>
                                <w:t xml:space="preserve">                                                      2= male</w:t>
                              </w:r>
                            </w:p>
                            <w:p w:rsidR="000D2F23" w:rsidRDefault="000D2F23" w:rsidP="000D2F23">
                              <w:r>
                                <w:t xml:space="preserve">  Group       3             string      1= </w:t>
                              </w:r>
                              <w:proofErr w:type="spellStart"/>
                              <w:r>
                                <w:t>compAsst</w:t>
                              </w:r>
                              <w:proofErr w:type="spellEnd"/>
                              <w:r>
                                <w:tab/>
                                <w:t>non       nominal</w:t>
                              </w:r>
                            </w:p>
                            <w:p w:rsidR="000D2F23" w:rsidRDefault="000D2F23" w:rsidP="000D2F23">
                              <w:r>
                                <w:t xml:space="preserve">                                                 2= </w:t>
                              </w:r>
                              <w:proofErr w:type="spellStart"/>
                              <w:r>
                                <w:t>Manipt</w:t>
                              </w:r>
                              <w:proofErr w:type="spellEnd"/>
                            </w:p>
                            <w:p w:rsidR="000D2F23" w:rsidRDefault="000D2F23" w:rsidP="000D2F23">
                              <w:r>
                                <w:t xml:space="preserve">                                                 3= Combo</w:t>
                              </w:r>
                            </w:p>
                            <w:p w:rsidR="000D2F23" w:rsidRDefault="000D2F23" w:rsidP="000D2F23">
                              <w:r>
                                <w:t xml:space="preserve">                                                  4</w:t>
                              </w:r>
                              <w:proofErr w:type="gramStart"/>
                              <w:r>
                                <w:t xml:space="preserve">=  </w:t>
                              </w:r>
                              <w:proofErr w:type="spellStart"/>
                              <w:r>
                                <w:t>Textbase</w:t>
                              </w:r>
                              <w:proofErr w:type="spellEnd"/>
                              <w:proofErr w:type="gramEnd"/>
                            </w:p>
                            <w:p w:rsidR="000D2F23" w:rsidRDefault="000D2F23" w:rsidP="000D2F23"/>
                            <w:p w:rsidR="000D2F23" w:rsidRDefault="000D2F23" w:rsidP="000D2F23">
                              <w:proofErr w:type="spellStart"/>
                              <w:r>
                                <w:t>Mathscor</w:t>
                              </w:r>
                              <w:proofErr w:type="spellEnd"/>
                              <w:r>
                                <w:t xml:space="preserve">    4             numeric         (none)                 scale</w:t>
                              </w:r>
                            </w:p>
                            <w:p w:rsidR="000D2F23" w:rsidRDefault="000D2F23" w:rsidP="000D2F23"/>
                            <w:p w:rsidR="000D2F23" w:rsidRDefault="000D2F23" w:rsidP="000D2F23">
                              <w:proofErr w:type="spellStart"/>
                              <w:r>
                                <w:t>MathInt</w:t>
                              </w:r>
                              <w:proofErr w:type="spellEnd"/>
                              <w:r>
                                <w:t xml:space="preserve">       5             numeric</w:t>
                              </w:r>
                              <w:r>
                                <w:tab/>
                                <w:t xml:space="preserve">        (none)</w:t>
                              </w:r>
                              <w:r>
                                <w:tab/>
                                <w:t xml:space="preserve">            scale</w:t>
                              </w:r>
                            </w:p>
                            <w:p w:rsidR="000D2F23" w:rsidRDefault="000D2F23" w:rsidP="000D2F23">
                              <w:r>
                                <w:t xml:space="preserve"> </w:t>
                              </w:r>
                              <w:r>
                                <w:tab/>
                              </w:r>
                            </w:p>
                          </w:txbxContent>
                        </wps:txbx>
                        <wps:bodyPr rot="0" vert="horz" wrap="square" lIns="91440" tIns="45720" rIns="91440" bIns="45720" anchor="t" anchorCtr="0" upright="1">
                          <a:noAutofit/>
                        </wps:bodyPr>
                      </wps:wsp>
                    </wpc:wpc>
                  </a:graphicData>
                </a:graphic>
              </wp:inline>
            </w:drawing>
          </mc:Choice>
          <mc:Fallback>
            <w:pict>
              <v:group id="Canvas 9" o:spid="_x0000_s1026" editas="canvas" style="width:450pt;height:198pt;mso-position-horizontal-relative:char;mso-position-vertical-relative:line" coordsize="57150,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25146;visibility:visible;mso-wrap-style:square">
                  <v:fill o:detectmouseclick="t"/>
                  <v:path o:connecttype="none"/>
                </v:shape>
                <v:shapetype id="_x0000_t202" coordsize="21600,21600" o:spt="202" path="m,l,21600r21600,l21600,xe">
                  <v:stroke joinstyle="miter"/>
                  <v:path gradientshapeok="t" o:connecttype="rect"/>
                </v:shapetype>
                <v:shape id="_x0000_s1028" type="#_x0000_t202" style="position:absolute;left:9144;top:1148;width:41148;height:22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D2F23" w:rsidRDefault="000D2F23" w:rsidP="000D2F23">
                        <w:proofErr w:type="gramStart"/>
                        <w:r>
                          <w:rPr>
                            <w:u w:val="single"/>
                          </w:rPr>
                          <w:t>Variable</w:t>
                        </w:r>
                        <w:r>
                          <w:t xml:space="preserve">  </w:t>
                        </w:r>
                        <w:r>
                          <w:rPr>
                            <w:u w:val="single"/>
                          </w:rPr>
                          <w:t>Location</w:t>
                        </w:r>
                        <w:proofErr w:type="gramEnd"/>
                        <w:r>
                          <w:t xml:space="preserve">       </w:t>
                        </w:r>
                        <w:r>
                          <w:rPr>
                            <w:u w:val="single"/>
                          </w:rPr>
                          <w:t>Type</w:t>
                        </w:r>
                        <w:r>
                          <w:t xml:space="preserve">        Value</w:t>
                        </w:r>
                        <w:r>
                          <w:tab/>
                        </w:r>
                        <w:r>
                          <w:tab/>
                          <w:t>Measure</w:t>
                        </w:r>
                      </w:p>
                      <w:p w:rsidR="000D2F23" w:rsidRDefault="000D2F23" w:rsidP="000D2F23">
                        <w:r>
                          <w:t xml:space="preserve"> Person</w:t>
                        </w:r>
                        <w:r>
                          <w:tab/>
                          <w:t xml:space="preserve">       1             string</w:t>
                        </w:r>
                        <w:r>
                          <w:tab/>
                          <w:t xml:space="preserve">       (none)</w:t>
                        </w:r>
                        <w:r>
                          <w:tab/>
                        </w:r>
                        <w:r>
                          <w:tab/>
                          <w:t>nominal</w:t>
                        </w:r>
                      </w:p>
                      <w:p w:rsidR="000D2F23" w:rsidRDefault="000D2F23" w:rsidP="000D2F23">
                        <w:r>
                          <w:t xml:space="preserve">  Sex           2             string           1= female</w:t>
                        </w:r>
                        <w:r>
                          <w:tab/>
                        </w:r>
                        <w:r>
                          <w:tab/>
                          <w:t>nominal</w:t>
                        </w:r>
                      </w:p>
                      <w:p w:rsidR="000D2F23" w:rsidRDefault="000D2F23" w:rsidP="000D2F23">
                        <w:r>
                          <w:t xml:space="preserve">                                                      2= male</w:t>
                        </w:r>
                      </w:p>
                      <w:p w:rsidR="000D2F23" w:rsidRDefault="000D2F23" w:rsidP="000D2F23">
                        <w:r>
                          <w:t xml:space="preserve">  Group       3             string      1= </w:t>
                        </w:r>
                        <w:proofErr w:type="spellStart"/>
                        <w:r>
                          <w:t>compAsst</w:t>
                        </w:r>
                        <w:proofErr w:type="spellEnd"/>
                        <w:r>
                          <w:tab/>
                          <w:t>non       nominal</w:t>
                        </w:r>
                      </w:p>
                      <w:p w:rsidR="000D2F23" w:rsidRDefault="000D2F23" w:rsidP="000D2F23">
                        <w:r>
                          <w:t xml:space="preserve">                                                 2= </w:t>
                        </w:r>
                        <w:proofErr w:type="spellStart"/>
                        <w:r>
                          <w:t>Manipt</w:t>
                        </w:r>
                        <w:proofErr w:type="spellEnd"/>
                      </w:p>
                      <w:p w:rsidR="000D2F23" w:rsidRDefault="000D2F23" w:rsidP="000D2F23">
                        <w:r>
                          <w:t xml:space="preserve">                                                 3= Combo</w:t>
                        </w:r>
                      </w:p>
                      <w:p w:rsidR="000D2F23" w:rsidRDefault="000D2F23" w:rsidP="000D2F23">
                        <w:r>
                          <w:t xml:space="preserve">                                                  4</w:t>
                        </w:r>
                        <w:proofErr w:type="gramStart"/>
                        <w:r>
                          <w:t xml:space="preserve">=  </w:t>
                        </w:r>
                        <w:proofErr w:type="spellStart"/>
                        <w:r>
                          <w:t>Textbase</w:t>
                        </w:r>
                        <w:proofErr w:type="spellEnd"/>
                        <w:proofErr w:type="gramEnd"/>
                      </w:p>
                      <w:p w:rsidR="000D2F23" w:rsidRDefault="000D2F23" w:rsidP="000D2F23"/>
                      <w:p w:rsidR="000D2F23" w:rsidRDefault="000D2F23" w:rsidP="000D2F23">
                        <w:proofErr w:type="spellStart"/>
                        <w:r>
                          <w:t>Mathscor</w:t>
                        </w:r>
                        <w:proofErr w:type="spellEnd"/>
                        <w:r>
                          <w:t xml:space="preserve">    4             numeric         (none)                 scale</w:t>
                        </w:r>
                      </w:p>
                      <w:p w:rsidR="000D2F23" w:rsidRDefault="000D2F23" w:rsidP="000D2F23"/>
                      <w:p w:rsidR="000D2F23" w:rsidRDefault="000D2F23" w:rsidP="000D2F23">
                        <w:proofErr w:type="spellStart"/>
                        <w:r>
                          <w:t>MathInt</w:t>
                        </w:r>
                        <w:proofErr w:type="spellEnd"/>
                        <w:r>
                          <w:t xml:space="preserve">       5             numeric</w:t>
                        </w:r>
                        <w:r>
                          <w:tab/>
                          <w:t xml:space="preserve">        (none)</w:t>
                        </w:r>
                        <w:r>
                          <w:tab/>
                          <w:t xml:space="preserve">            scale</w:t>
                        </w:r>
                      </w:p>
                      <w:p w:rsidR="000D2F23" w:rsidRDefault="000D2F23" w:rsidP="000D2F23">
                        <w:r>
                          <w:t xml:space="preserve"> </w:t>
                        </w:r>
                        <w:r>
                          <w:tab/>
                        </w:r>
                      </w:p>
                    </w:txbxContent>
                  </v:textbox>
                </v:shape>
                <w10:anchorlock/>
              </v:group>
            </w:pict>
          </mc:Fallback>
        </mc:AlternateContent>
      </w:r>
    </w:p>
    <w:p w:rsidR="000D2F23" w:rsidRDefault="000D2F23" w:rsidP="000D2F23">
      <w:pPr>
        <w:rPr>
          <w:i/>
          <w:u w:val="single"/>
        </w:rPr>
      </w:pPr>
      <w:r>
        <w:rPr>
          <w:i/>
          <w:u w:val="single"/>
        </w:rPr>
        <w:t>Data Entering Phase II: Data Input</w:t>
      </w:r>
    </w:p>
    <w:p w:rsidR="000D2F23" w:rsidRDefault="000D2F23" w:rsidP="000D2F23">
      <w:r>
        <w:t>Now we are ready to enter the actual data.</w:t>
      </w:r>
    </w:p>
    <w:p w:rsidR="000D2F23" w:rsidRDefault="000D2F23" w:rsidP="000D2F23">
      <w:pPr>
        <w:numPr>
          <w:ilvl w:val="0"/>
          <w:numId w:val="13"/>
        </w:numPr>
        <w:spacing w:after="0" w:line="240" w:lineRule="auto"/>
      </w:pPr>
      <w:r>
        <w:t xml:space="preserve">Click the </w:t>
      </w:r>
      <w:r>
        <w:rPr>
          <w:i/>
        </w:rPr>
        <w:t xml:space="preserve">Data View </w:t>
      </w:r>
      <w:r>
        <w:t>tab at the bottom-left.</w:t>
      </w:r>
    </w:p>
    <w:p w:rsidR="000D2F23" w:rsidRDefault="000D2F23" w:rsidP="000D2F23">
      <w:pPr>
        <w:numPr>
          <w:ilvl w:val="0"/>
          <w:numId w:val="13"/>
        </w:numPr>
        <w:spacing w:after="0" w:line="240" w:lineRule="auto"/>
      </w:pPr>
      <w:r>
        <w:t xml:space="preserve">Enter the data as listed in Table 2.  Name the file </w:t>
      </w:r>
      <w:proofErr w:type="spellStart"/>
      <w:r>
        <w:t>Mathstudy</w:t>
      </w:r>
      <w:proofErr w:type="spellEnd"/>
      <w:r>
        <w:t xml:space="preserve"> and save it (frequently) to your storage medium.</w:t>
      </w:r>
    </w:p>
    <w:p w:rsidR="000D2F23" w:rsidRDefault="000D2F23" w:rsidP="000D2F23">
      <w:r>
        <w:t xml:space="preserve">       </w:t>
      </w:r>
    </w:p>
    <w:p w:rsidR="000D2F23" w:rsidRDefault="000D2F23" w:rsidP="000D2F23">
      <w:proofErr w:type="gramStart"/>
      <w:r>
        <w:t>Table 2.</w:t>
      </w:r>
      <w:proofErr w:type="gramEnd"/>
      <w:r>
        <w:t xml:space="preserve"> Data for Fictitious Math Study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0"/>
        <w:gridCol w:w="1080"/>
        <w:gridCol w:w="1260"/>
        <w:gridCol w:w="1080"/>
      </w:tblGrid>
      <w:tr w:rsidR="000D2F23" w:rsidTr="000D2F23">
        <w:tc>
          <w:tcPr>
            <w:tcW w:w="648" w:type="dxa"/>
            <w:tcBorders>
              <w:top w:val="single" w:sz="4" w:space="0" w:color="auto"/>
              <w:left w:val="single" w:sz="4" w:space="0" w:color="auto"/>
              <w:bottom w:val="single" w:sz="4" w:space="0" w:color="auto"/>
              <w:right w:val="single" w:sz="4" w:space="0" w:color="auto"/>
            </w:tcBorders>
            <w:hideMark/>
          </w:tcPr>
          <w:p w:rsidR="000D2F23" w:rsidRDefault="000D2F23">
            <w:pPr>
              <w:rPr>
                <w:rFonts w:cs="Times New Roman"/>
              </w:rPr>
            </w:pPr>
            <w:r>
              <w:t xml:space="preserve"> ID</w:t>
            </w:r>
          </w:p>
        </w:tc>
        <w:tc>
          <w:tcPr>
            <w:tcW w:w="900" w:type="dxa"/>
            <w:tcBorders>
              <w:top w:val="single" w:sz="4" w:space="0" w:color="auto"/>
              <w:left w:val="single" w:sz="4" w:space="0" w:color="auto"/>
              <w:bottom w:val="single" w:sz="4" w:space="0" w:color="auto"/>
              <w:right w:val="single" w:sz="4" w:space="0" w:color="auto"/>
            </w:tcBorders>
            <w:hideMark/>
          </w:tcPr>
          <w:p w:rsidR="000D2F23" w:rsidRDefault="000D2F23">
            <w:pPr>
              <w:rPr>
                <w:rFonts w:cs="Times New Roman"/>
              </w:rPr>
            </w:pPr>
            <w:r>
              <w:t>Sex</w:t>
            </w:r>
          </w:p>
        </w:tc>
        <w:tc>
          <w:tcPr>
            <w:tcW w:w="1080" w:type="dxa"/>
            <w:tcBorders>
              <w:top w:val="single" w:sz="4" w:space="0" w:color="auto"/>
              <w:left w:val="single" w:sz="4" w:space="0" w:color="auto"/>
              <w:bottom w:val="single" w:sz="4" w:space="0" w:color="auto"/>
              <w:right w:val="single" w:sz="4" w:space="0" w:color="auto"/>
            </w:tcBorders>
            <w:hideMark/>
          </w:tcPr>
          <w:p w:rsidR="000D2F23" w:rsidRDefault="000D2F23">
            <w:pPr>
              <w:rPr>
                <w:rFonts w:cs="Times New Roman"/>
              </w:rPr>
            </w:pPr>
            <w:r>
              <w:t>Group</w:t>
            </w:r>
          </w:p>
        </w:tc>
        <w:tc>
          <w:tcPr>
            <w:tcW w:w="1260" w:type="dxa"/>
            <w:tcBorders>
              <w:top w:val="single" w:sz="4" w:space="0" w:color="auto"/>
              <w:left w:val="single" w:sz="4" w:space="0" w:color="auto"/>
              <w:bottom w:val="single" w:sz="4" w:space="0" w:color="auto"/>
              <w:right w:val="single" w:sz="4" w:space="0" w:color="auto"/>
            </w:tcBorders>
            <w:hideMark/>
          </w:tcPr>
          <w:p w:rsidR="000D2F23" w:rsidRDefault="000D2F23">
            <w:pPr>
              <w:rPr>
                <w:rFonts w:cs="Times New Roman"/>
              </w:rPr>
            </w:pPr>
            <w:proofErr w:type="spellStart"/>
            <w:r>
              <w:t>MathScor</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0D2F23" w:rsidRDefault="000D2F23">
            <w:pPr>
              <w:rPr>
                <w:rFonts w:cs="Times New Roman"/>
              </w:rPr>
            </w:pPr>
            <w:proofErr w:type="spellStart"/>
            <w:r>
              <w:t>MathInt</w:t>
            </w:r>
            <w:proofErr w:type="spellEnd"/>
          </w:p>
        </w:tc>
      </w:tr>
      <w:tr w:rsidR="000D2F23" w:rsidTr="000D2F23">
        <w:trPr>
          <w:trHeight w:val="9530"/>
        </w:trPr>
        <w:tc>
          <w:tcPr>
            <w:tcW w:w="648" w:type="dxa"/>
            <w:tcBorders>
              <w:top w:val="single" w:sz="4" w:space="0" w:color="auto"/>
              <w:left w:val="single" w:sz="4" w:space="0" w:color="auto"/>
              <w:bottom w:val="single" w:sz="4" w:space="0" w:color="auto"/>
              <w:right w:val="single" w:sz="4" w:space="0" w:color="auto"/>
            </w:tcBorders>
          </w:tcPr>
          <w:p w:rsidR="000D2F23" w:rsidRDefault="000D2F23">
            <w:r>
              <w:t xml:space="preserve">1       </w:t>
            </w:r>
          </w:p>
          <w:p w:rsidR="000D2F23" w:rsidRDefault="000D2F23">
            <w:r>
              <w:t xml:space="preserve">2       </w:t>
            </w:r>
          </w:p>
          <w:p w:rsidR="000D2F23" w:rsidRDefault="000D2F23">
            <w:r>
              <w:t xml:space="preserve">3       </w:t>
            </w:r>
          </w:p>
          <w:p w:rsidR="000D2F23" w:rsidRDefault="000D2F23">
            <w:r>
              <w:t xml:space="preserve">4       </w:t>
            </w:r>
          </w:p>
          <w:p w:rsidR="000D2F23" w:rsidRDefault="000D2F23">
            <w:r>
              <w:t xml:space="preserve">5       </w:t>
            </w:r>
          </w:p>
          <w:p w:rsidR="000D2F23" w:rsidRDefault="000D2F23">
            <w:r>
              <w:t xml:space="preserve">6       </w:t>
            </w:r>
          </w:p>
          <w:p w:rsidR="000D2F23" w:rsidRDefault="000D2F23">
            <w:r>
              <w:t xml:space="preserve">7       </w:t>
            </w:r>
          </w:p>
          <w:p w:rsidR="000D2F23" w:rsidRDefault="000D2F23">
            <w:r>
              <w:t xml:space="preserve">8       </w:t>
            </w:r>
          </w:p>
          <w:p w:rsidR="000D2F23" w:rsidRDefault="000D2F23">
            <w:r>
              <w:t xml:space="preserve">9       </w:t>
            </w:r>
          </w:p>
          <w:p w:rsidR="000D2F23" w:rsidRDefault="000D2F23">
            <w:r>
              <w:t xml:space="preserve">10      </w:t>
            </w:r>
          </w:p>
          <w:p w:rsidR="000D2F23" w:rsidRDefault="000D2F23">
            <w:r>
              <w:t xml:space="preserve">11      </w:t>
            </w:r>
          </w:p>
          <w:p w:rsidR="000D2F23" w:rsidRDefault="000D2F23">
            <w:r>
              <w:t xml:space="preserve">12      </w:t>
            </w:r>
          </w:p>
          <w:p w:rsidR="000D2F23" w:rsidRDefault="000D2F23">
            <w:r>
              <w:t xml:space="preserve">13      </w:t>
            </w:r>
          </w:p>
          <w:p w:rsidR="000D2F23" w:rsidRDefault="000D2F23">
            <w:r>
              <w:t xml:space="preserve">14      </w:t>
            </w:r>
          </w:p>
          <w:p w:rsidR="000D2F23" w:rsidRDefault="000D2F23">
            <w:r>
              <w:t xml:space="preserve">15      </w:t>
            </w:r>
          </w:p>
          <w:p w:rsidR="000D2F23" w:rsidRDefault="000D2F23">
            <w:r>
              <w:t xml:space="preserve">16      </w:t>
            </w:r>
          </w:p>
          <w:p w:rsidR="000D2F23" w:rsidRDefault="000D2F23">
            <w:r>
              <w:t xml:space="preserve">17      </w:t>
            </w:r>
          </w:p>
          <w:p w:rsidR="000D2F23" w:rsidRDefault="000D2F23">
            <w:r>
              <w:t xml:space="preserve">18      </w:t>
            </w:r>
          </w:p>
          <w:p w:rsidR="000D2F23" w:rsidRDefault="000D2F23">
            <w:r>
              <w:t xml:space="preserve">19      </w:t>
            </w:r>
          </w:p>
          <w:p w:rsidR="000D2F23" w:rsidRDefault="000D2F23">
            <w:r>
              <w:t xml:space="preserve">20      </w:t>
            </w:r>
          </w:p>
          <w:p w:rsidR="000D2F23" w:rsidRDefault="000D2F23">
            <w:r>
              <w:t xml:space="preserve">21      </w:t>
            </w:r>
          </w:p>
          <w:p w:rsidR="000D2F23" w:rsidRDefault="000D2F23">
            <w:r>
              <w:t xml:space="preserve">22      </w:t>
            </w:r>
          </w:p>
          <w:p w:rsidR="000D2F23" w:rsidRDefault="000D2F23">
            <w:r>
              <w:t xml:space="preserve">23      </w:t>
            </w:r>
          </w:p>
          <w:p w:rsidR="000D2F23" w:rsidRDefault="000D2F23">
            <w:r>
              <w:t xml:space="preserve">24      </w:t>
            </w:r>
          </w:p>
          <w:p w:rsidR="000D2F23" w:rsidRDefault="000D2F23">
            <w:r>
              <w:t xml:space="preserve">25      </w:t>
            </w:r>
          </w:p>
          <w:p w:rsidR="000D2F23" w:rsidRDefault="000D2F23">
            <w:r>
              <w:t xml:space="preserve">26      </w:t>
            </w:r>
          </w:p>
          <w:p w:rsidR="000D2F23" w:rsidRDefault="000D2F23">
            <w:r>
              <w:t xml:space="preserve">27      </w:t>
            </w:r>
          </w:p>
          <w:p w:rsidR="000D2F23" w:rsidRDefault="000D2F23">
            <w:r>
              <w:t xml:space="preserve">28      </w:t>
            </w:r>
          </w:p>
          <w:p w:rsidR="000D2F23" w:rsidRDefault="000D2F23">
            <w:r>
              <w:t xml:space="preserve">29      </w:t>
            </w:r>
          </w:p>
          <w:p w:rsidR="000D2F23" w:rsidRDefault="000D2F23">
            <w:r>
              <w:t xml:space="preserve">30      </w:t>
            </w:r>
          </w:p>
          <w:p w:rsidR="000D2F23" w:rsidRDefault="000D2F23">
            <w:r>
              <w:t xml:space="preserve">31      </w:t>
            </w:r>
          </w:p>
          <w:p w:rsidR="000D2F23" w:rsidRDefault="000D2F23">
            <w:r>
              <w:t xml:space="preserve">32      </w:t>
            </w:r>
          </w:p>
          <w:p w:rsidR="000D2F23" w:rsidRDefault="000D2F23">
            <w:r>
              <w:t xml:space="preserve">33      </w:t>
            </w:r>
          </w:p>
          <w:p w:rsidR="000D2F23" w:rsidRDefault="000D2F23">
            <w:r>
              <w:t xml:space="preserve">34      </w:t>
            </w:r>
          </w:p>
          <w:p w:rsidR="000D2F23" w:rsidRDefault="000D2F23">
            <w:r>
              <w:t xml:space="preserve">35      </w:t>
            </w:r>
          </w:p>
          <w:p w:rsidR="000D2F23" w:rsidRDefault="000D2F23">
            <w:r>
              <w:t xml:space="preserve">36      </w:t>
            </w:r>
          </w:p>
          <w:p w:rsidR="000D2F23" w:rsidRDefault="000D2F23">
            <w:r>
              <w:t xml:space="preserve">37      </w:t>
            </w:r>
          </w:p>
          <w:p w:rsidR="000D2F23" w:rsidRDefault="000D2F23">
            <w:r>
              <w:t xml:space="preserve">38      </w:t>
            </w:r>
          </w:p>
          <w:p w:rsidR="000D2F23" w:rsidRDefault="000D2F23">
            <w:r>
              <w:t xml:space="preserve">39      </w:t>
            </w:r>
          </w:p>
          <w:p w:rsidR="000D2F23" w:rsidRDefault="000D2F23">
            <w:r>
              <w:t>40</w:t>
            </w:r>
          </w:p>
          <w:p w:rsidR="000D2F23" w:rsidRDefault="000D2F23"/>
          <w:p w:rsidR="000D2F23" w:rsidRDefault="000D2F23"/>
          <w:p w:rsidR="000D2F23" w:rsidRDefault="000D2F23"/>
          <w:p w:rsidR="000D2F23" w:rsidRDefault="000D2F23"/>
          <w:p w:rsidR="000D2F23" w:rsidRDefault="000D2F23">
            <w:pPr>
              <w:rPr>
                <w:rFonts w:cs="Times New Roman"/>
              </w:rPr>
            </w:pPr>
            <w: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r>
              <w:t xml:space="preserve">female  </w:t>
            </w:r>
          </w:p>
          <w:p w:rsidR="000D2F23" w:rsidRDefault="000D2F23">
            <w:pPr>
              <w:rPr>
                <w:rFonts w:cs="Times New Roman"/>
              </w:rPr>
            </w:pPr>
            <w:r>
              <w:t xml:space="preserve">female  </w:t>
            </w:r>
          </w:p>
        </w:tc>
        <w:tc>
          <w:tcPr>
            <w:tcW w:w="1080" w:type="dxa"/>
            <w:tcBorders>
              <w:top w:val="single" w:sz="4" w:space="0" w:color="auto"/>
              <w:left w:val="single" w:sz="4" w:space="0" w:color="auto"/>
              <w:bottom w:val="single" w:sz="4" w:space="0" w:color="auto"/>
              <w:right w:val="single" w:sz="4" w:space="0" w:color="auto"/>
            </w:tcBorders>
            <w:hideMark/>
          </w:tcPr>
          <w:p w:rsidR="000D2F23" w:rsidRDefault="000D2F23">
            <w:r>
              <w:t xml:space="preserve">1       </w:t>
            </w:r>
          </w:p>
          <w:p w:rsidR="000D2F23" w:rsidRDefault="000D2F23">
            <w:r>
              <w:t xml:space="preserve">1       </w:t>
            </w:r>
          </w:p>
          <w:p w:rsidR="000D2F23" w:rsidRDefault="000D2F23">
            <w:r>
              <w:t xml:space="preserve">1       </w:t>
            </w:r>
          </w:p>
          <w:p w:rsidR="000D2F23" w:rsidRDefault="000D2F23">
            <w:r>
              <w:t xml:space="preserve">1       </w:t>
            </w:r>
          </w:p>
          <w:p w:rsidR="000D2F23" w:rsidRDefault="000D2F23">
            <w:r>
              <w:t xml:space="preserve">1       </w:t>
            </w:r>
          </w:p>
          <w:p w:rsidR="000D2F23" w:rsidRDefault="000D2F23">
            <w:r>
              <w:t xml:space="preserve">1       </w:t>
            </w:r>
          </w:p>
          <w:p w:rsidR="000D2F23" w:rsidRDefault="000D2F23">
            <w:r>
              <w:t xml:space="preserve">1       </w:t>
            </w:r>
          </w:p>
          <w:p w:rsidR="000D2F23" w:rsidRDefault="000D2F23">
            <w:r>
              <w:t xml:space="preserve">1       </w:t>
            </w:r>
          </w:p>
          <w:p w:rsidR="000D2F23" w:rsidRDefault="000D2F23">
            <w:r>
              <w:t xml:space="preserve">1       </w:t>
            </w:r>
          </w:p>
          <w:p w:rsidR="000D2F23" w:rsidRDefault="000D2F23">
            <w:r>
              <w:t xml:space="preserve">1       </w:t>
            </w:r>
          </w:p>
          <w:p w:rsidR="000D2F23" w:rsidRDefault="000D2F23">
            <w:r>
              <w:t xml:space="preserve">2       </w:t>
            </w:r>
          </w:p>
          <w:p w:rsidR="000D2F23" w:rsidRDefault="000D2F23">
            <w:r>
              <w:t xml:space="preserve">2       </w:t>
            </w:r>
          </w:p>
          <w:p w:rsidR="000D2F23" w:rsidRDefault="000D2F23">
            <w:r>
              <w:t xml:space="preserve">2       </w:t>
            </w:r>
          </w:p>
          <w:p w:rsidR="000D2F23" w:rsidRDefault="000D2F23">
            <w:r>
              <w:t xml:space="preserve">2       </w:t>
            </w:r>
          </w:p>
          <w:p w:rsidR="000D2F23" w:rsidRDefault="000D2F23">
            <w:r>
              <w:t xml:space="preserve">2       </w:t>
            </w:r>
          </w:p>
          <w:p w:rsidR="000D2F23" w:rsidRDefault="000D2F23">
            <w:r>
              <w:t xml:space="preserve">2       </w:t>
            </w:r>
          </w:p>
          <w:p w:rsidR="000D2F23" w:rsidRDefault="000D2F23">
            <w:r>
              <w:t xml:space="preserve">2       </w:t>
            </w:r>
          </w:p>
          <w:p w:rsidR="000D2F23" w:rsidRDefault="000D2F23">
            <w:r>
              <w:t xml:space="preserve">2       </w:t>
            </w:r>
          </w:p>
          <w:p w:rsidR="000D2F23" w:rsidRDefault="000D2F23">
            <w:r>
              <w:t xml:space="preserve">2       </w:t>
            </w:r>
          </w:p>
          <w:p w:rsidR="000D2F23" w:rsidRDefault="000D2F23">
            <w:r>
              <w:t xml:space="preserve">2       </w:t>
            </w:r>
          </w:p>
          <w:p w:rsidR="000D2F23" w:rsidRDefault="000D2F23">
            <w:r>
              <w:t xml:space="preserve">3       </w:t>
            </w:r>
          </w:p>
          <w:p w:rsidR="000D2F23" w:rsidRDefault="000D2F23">
            <w:r>
              <w:t xml:space="preserve">3       </w:t>
            </w:r>
          </w:p>
          <w:p w:rsidR="000D2F23" w:rsidRDefault="000D2F23">
            <w:r>
              <w:t xml:space="preserve">3       </w:t>
            </w:r>
          </w:p>
          <w:p w:rsidR="000D2F23" w:rsidRDefault="000D2F23">
            <w:r>
              <w:t xml:space="preserve">3       </w:t>
            </w:r>
          </w:p>
          <w:p w:rsidR="000D2F23" w:rsidRDefault="000D2F23">
            <w:r>
              <w:t xml:space="preserve">3       </w:t>
            </w:r>
          </w:p>
          <w:p w:rsidR="000D2F23" w:rsidRDefault="000D2F23">
            <w:r>
              <w:t xml:space="preserve">3       </w:t>
            </w:r>
          </w:p>
          <w:p w:rsidR="000D2F23" w:rsidRDefault="000D2F23">
            <w:r>
              <w:t xml:space="preserve">3       </w:t>
            </w:r>
          </w:p>
          <w:p w:rsidR="000D2F23" w:rsidRDefault="000D2F23">
            <w:r>
              <w:t xml:space="preserve">3       </w:t>
            </w:r>
          </w:p>
          <w:p w:rsidR="000D2F23" w:rsidRDefault="000D2F23">
            <w:r>
              <w:t xml:space="preserve">3       </w:t>
            </w:r>
          </w:p>
          <w:p w:rsidR="000D2F23" w:rsidRDefault="000D2F23">
            <w:r>
              <w:t xml:space="preserve">3       </w:t>
            </w:r>
          </w:p>
          <w:p w:rsidR="000D2F23" w:rsidRDefault="000D2F23">
            <w:r>
              <w:t xml:space="preserve">4       </w:t>
            </w:r>
          </w:p>
          <w:p w:rsidR="000D2F23" w:rsidRDefault="000D2F23">
            <w:r>
              <w:t xml:space="preserve">4       </w:t>
            </w:r>
          </w:p>
          <w:p w:rsidR="000D2F23" w:rsidRDefault="000D2F23">
            <w:r>
              <w:t xml:space="preserve">4       </w:t>
            </w:r>
          </w:p>
          <w:p w:rsidR="000D2F23" w:rsidRDefault="000D2F23">
            <w:r>
              <w:t xml:space="preserve">4       </w:t>
            </w:r>
          </w:p>
          <w:p w:rsidR="000D2F23" w:rsidRDefault="000D2F23">
            <w:r>
              <w:t xml:space="preserve">4       </w:t>
            </w:r>
          </w:p>
          <w:p w:rsidR="000D2F23" w:rsidRDefault="000D2F23">
            <w:r>
              <w:t xml:space="preserve">4       </w:t>
            </w:r>
          </w:p>
          <w:p w:rsidR="000D2F23" w:rsidRDefault="000D2F23">
            <w:r>
              <w:t xml:space="preserve">4       </w:t>
            </w:r>
          </w:p>
          <w:p w:rsidR="000D2F23" w:rsidRDefault="000D2F23">
            <w:r>
              <w:t xml:space="preserve">4       </w:t>
            </w:r>
          </w:p>
          <w:p w:rsidR="000D2F23" w:rsidRDefault="000D2F23">
            <w:r>
              <w:t xml:space="preserve">4       </w:t>
            </w:r>
          </w:p>
          <w:p w:rsidR="000D2F23" w:rsidRDefault="000D2F23">
            <w:pPr>
              <w:rPr>
                <w:rFonts w:cs="Times New Roman"/>
              </w:rPr>
            </w:pPr>
            <w:r>
              <w:t xml:space="preserve">4       </w:t>
            </w:r>
          </w:p>
        </w:tc>
        <w:tc>
          <w:tcPr>
            <w:tcW w:w="1260" w:type="dxa"/>
            <w:tcBorders>
              <w:top w:val="single" w:sz="4" w:space="0" w:color="auto"/>
              <w:left w:val="single" w:sz="4" w:space="0" w:color="auto"/>
              <w:bottom w:val="single" w:sz="4" w:space="0" w:color="auto"/>
              <w:right w:val="single" w:sz="4" w:space="0" w:color="auto"/>
            </w:tcBorders>
            <w:hideMark/>
          </w:tcPr>
          <w:p w:rsidR="000D2F23" w:rsidRDefault="000D2F23">
            <w:r>
              <w:t>44.55</w:t>
            </w:r>
          </w:p>
          <w:p w:rsidR="000D2F23" w:rsidRDefault="000D2F23">
            <w:r>
              <w:t>51.46</w:t>
            </w:r>
          </w:p>
          <w:p w:rsidR="000D2F23" w:rsidRDefault="000D2F23">
            <w:r>
              <w:t>46.73</w:t>
            </w:r>
          </w:p>
          <w:p w:rsidR="000D2F23" w:rsidRDefault="000D2F23">
            <w:r>
              <w:t>51.79</w:t>
            </w:r>
          </w:p>
          <w:p w:rsidR="000D2F23" w:rsidRDefault="000D2F23">
            <w:r>
              <w:t>48.41</w:t>
            </w:r>
          </w:p>
          <w:p w:rsidR="000D2F23" w:rsidRDefault="000D2F23">
            <w:r>
              <w:t>40.90</w:t>
            </w:r>
          </w:p>
          <w:p w:rsidR="000D2F23" w:rsidRDefault="000D2F23">
            <w:r>
              <w:t>61.51</w:t>
            </w:r>
          </w:p>
          <w:p w:rsidR="000D2F23" w:rsidRDefault="000D2F23">
            <w:r>
              <w:t>49.50</w:t>
            </w:r>
          </w:p>
          <w:p w:rsidR="000D2F23" w:rsidRDefault="000D2F23">
            <w:r>
              <w:t>40.18</w:t>
            </w:r>
          </w:p>
          <w:p w:rsidR="000D2F23" w:rsidRDefault="000D2F23">
            <w:r>
              <w:t>59.28</w:t>
            </w:r>
          </w:p>
          <w:p w:rsidR="000D2F23" w:rsidRDefault="000D2F23">
            <w:r>
              <w:t>43.78</w:t>
            </w:r>
          </w:p>
          <w:p w:rsidR="000D2F23" w:rsidRDefault="000D2F23">
            <w:r>
              <w:t>60.07</w:t>
            </w:r>
          </w:p>
          <w:p w:rsidR="000D2F23" w:rsidRDefault="000D2F23">
            <w:r>
              <w:t>49.22</w:t>
            </w:r>
          </w:p>
          <w:p w:rsidR="000D2F23" w:rsidRDefault="000D2F23">
            <w:r>
              <w:t>67.23</w:t>
            </w:r>
          </w:p>
          <w:p w:rsidR="000D2F23" w:rsidRDefault="000D2F23">
            <w:r>
              <w:t>39.11</w:t>
            </w:r>
          </w:p>
          <w:p w:rsidR="000D2F23" w:rsidRDefault="000D2F23">
            <w:r>
              <w:t>54.35</w:t>
            </w:r>
          </w:p>
          <w:p w:rsidR="000D2F23" w:rsidRDefault="000D2F23">
            <w:r>
              <w:t>53.82</w:t>
            </w:r>
          </w:p>
          <w:p w:rsidR="000D2F23" w:rsidRDefault="000D2F23">
            <w:r>
              <w:t>35.30</w:t>
            </w:r>
          </w:p>
          <w:p w:rsidR="000D2F23" w:rsidRDefault="000D2F23">
            <w:r>
              <w:t>28.52</w:t>
            </w:r>
          </w:p>
          <w:p w:rsidR="000D2F23" w:rsidRDefault="000D2F23">
            <w:r>
              <w:t>70.66</w:t>
            </w:r>
          </w:p>
          <w:p w:rsidR="000D2F23" w:rsidRDefault="000D2F23">
            <w:r>
              <w:t>37.50</w:t>
            </w:r>
          </w:p>
          <w:p w:rsidR="000D2F23" w:rsidRDefault="000D2F23">
            <w:r>
              <w:t>40.20</w:t>
            </w:r>
          </w:p>
          <w:p w:rsidR="000D2F23" w:rsidRDefault="000D2F23">
            <w:r>
              <w:t>55.92</w:t>
            </w:r>
          </w:p>
          <w:p w:rsidR="000D2F23" w:rsidRDefault="000D2F23">
            <w:r>
              <w:t>59.63</w:t>
            </w:r>
          </w:p>
          <w:p w:rsidR="000D2F23" w:rsidRDefault="000D2F23">
            <w:r>
              <w:t>50.64</w:t>
            </w:r>
          </w:p>
          <w:p w:rsidR="000D2F23" w:rsidRDefault="000D2F23">
            <w:r>
              <w:t>48.79</w:t>
            </w:r>
          </w:p>
          <w:p w:rsidR="000D2F23" w:rsidRDefault="000D2F23">
            <w:r>
              <w:t>56.94</w:t>
            </w:r>
          </w:p>
          <w:p w:rsidR="000D2F23" w:rsidRDefault="000D2F23">
            <w:r>
              <w:t>37.65</w:t>
            </w:r>
          </w:p>
          <w:p w:rsidR="000D2F23" w:rsidRDefault="000D2F23">
            <w:r>
              <w:t>42.99</w:t>
            </w:r>
          </w:p>
          <w:p w:rsidR="000D2F23" w:rsidRDefault="000D2F23">
            <w:r>
              <w:t>50.54</w:t>
            </w:r>
          </w:p>
          <w:p w:rsidR="000D2F23" w:rsidRDefault="000D2F23">
            <w:r>
              <w:t>50.60</w:t>
            </w:r>
          </w:p>
          <w:p w:rsidR="000D2F23" w:rsidRDefault="000D2F23">
            <w:r>
              <w:t>54.29</w:t>
            </w:r>
          </w:p>
          <w:p w:rsidR="000D2F23" w:rsidRDefault="000D2F23">
            <w:r>
              <w:t>36.77</w:t>
            </w:r>
          </w:p>
          <w:p w:rsidR="000D2F23" w:rsidRDefault="000D2F23">
            <w:r>
              <w:t>49.77</w:t>
            </w:r>
          </w:p>
          <w:p w:rsidR="000D2F23" w:rsidRDefault="000D2F23">
            <w:r>
              <w:t>42.77</w:t>
            </w:r>
          </w:p>
          <w:p w:rsidR="000D2F23" w:rsidRDefault="000D2F23">
            <w:r>
              <w:t>65.04</w:t>
            </w:r>
          </w:p>
          <w:p w:rsidR="000D2F23" w:rsidRDefault="000D2F23">
            <w:r>
              <w:t>54.63</w:t>
            </w:r>
          </w:p>
          <w:p w:rsidR="000D2F23" w:rsidRDefault="000D2F23">
            <w:r>
              <w:t>71.52</w:t>
            </w:r>
          </w:p>
          <w:p w:rsidR="000D2F23" w:rsidRDefault="000D2F23">
            <w:r>
              <w:t>65.31</w:t>
            </w:r>
          </w:p>
          <w:p w:rsidR="000D2F23" w:rsidRDefault="000D2F23">
            <w:pPr>
              <w:rPr>
                <w:rFonts w:cs="Times New Roman"/>
              </w:rPr>
            </w:pPr>
            <w:r>
              <w:t>43.75</w:t>
            </w:r>
          </w:p>
        </w:tc>
        <w:tc>
          <w:tcPr>
            <w:tcW w:w="1080" w:type="dxa"/>
            <w:tcBorders>
              <w:top w:val="single" w:sz="4" w:space="0" w:color="auto"/>
              <w:left w:val="single" w:sz="4" w:space="0" w:color="auto"/>
              <w:bottom w:val="single" w:sz="4" w:space="0" w:color="auto"/>
              <w:right w:val="single" w:sz="4" w:space="0" w:color="auto"/>
            </w:tcBorders>
            <w:hideMark/>
          </w:tcPr>
          <w:p w:rsidR="000D2F23" w:rsidRDefault="000D2F23">
            <w:r>
              <w:t>3.39</w:t>
            </w:r>
          </w:p>
          <w:p w:rsidR="000D2F23" w:rsidRDefault="000D2F23">
            <w:r>
              <w:t>4.84</w:t>
            </w:r>
          </w:p>
          <w:p w:rsidR="000D2F23" w:rsidRDefault="000D2F23">
            <w:r>
              <w:t>4.39</w:t>
            </w:r>
          </w:p>
          <w:p w:rsidR="000D2F23" w:rsidRDefault="000D2F23">
            <w:r>
              <w:t>3.87</w:t>
            </w:r>
          </w:p>
          <w:p w:rsidR="000D2F23" w:rsidRDefault="000D2F23">
            <w:r>
              <w:t>2.24</w:t>
            </w:r>
          </w:p>
          <w:p w:rsidR="000D2F23" w:rsidRDefault="000D2F23">
            <w:r>
              <w:t>2.87</w:t>
            </w:r>
          </w:p>
          <w:p w:rsidR="000D2F23" w:rsidRDefault="000D2F23">
            <w:r>
              <w:t>5.50</w:t>
            </w:r>
          </w:p>
          <w:p w:rsidR="000D2F23" w:rsidRDefault="000D2F23">
            <w:r>
              <w:t>3.69</w:t>
            </w:r>
          </w:p>
          <w:p w:rsidR="000D2F23" w:rsidRDefault="000D2F23">
            <w:r>
              <w:t>3.20</w:t>
            </w:r>
          </w:p>
          <w:p w:rsidR="000D2F23" w:rsidRDefault="000D2F23">
            <w:r>
              <w:t>4.83</w:t>
            </w:r>
          </w:p>
          <w:p w:rsidR="000D2F23" w:rsidRDefault="000D2F23">
            <w:r>
              <w:t>1.74</w:t>
            </w:r>
          </w:p>
          <w:p w:rsidR="000D2F23" w:rsidRDefault="000D2F23">
            <w:r>
              <w:t>5.00</w:t>
            </w:r>
          </w:p>
          <w:p w:rsidR="000D2F23" w:rsidRDefault="000D2F23">
            <w:r>
              <w:t>4.23</w:t>
            </w:r>
          </w:p>
          <w:p w:rsidR="000D2F23" w:rsidRDefault="000D2F23">
            <w:r>
              <w:t>4.55</w:t>
            </w:r>
          </w:p>
          <w:p w:rsidR="000D2F23" w:rsidRDefault="000D2F23">
            <w:r>
              <w:t>4.26</w:t>
            </w:r>
          </w:p>
          <w:p w:rsidR="000D2F23" w:rsidRDefault="000D2F23">
            <w:r>
              <w:t>5.00</w:t>
            </w:r>
          </w:p>
          <w:p w:rsidR="000D2F23" w:rsidRDefault="000D2F23">
            <w:r>
              <w:t>3.02</w:t>
            </w:r>
          </w:p>
          <w:p w:rsidR="000D2F23" w:rsidRDefault="000D2F23">
            <w:r>
              <w:t>3.77</w:t>
            </w:r>
          </w:p>
          <w:p w:rsidR="000D2F23" w:rsidRDefault="000D2F23">
            <w:r>
              <w:t>3.34</w:t>
            </w:r>
          </w:p>
          <w:p w:rsidR="000D2F23" w:rsidRDefault="000D2F23">
            <w:r>
              <w:t>4.31</w:t>
            </w:r>
          </w:p>
          <w:p w:rsidR="000D2F23" w:rsidRDefault="000D2F23">
            <w:r>
              <w:t>3.85</w:t>
            </w:r>
          </w:p>
          <w:p w:rsidR="000D2F23" w:rsidRDefault="000D2F23">
            <w:r>
              <w:t>3.46</w:t>
            </w:r>
          </w:p>
          <w:p w:rsidR="000D2F23" w:rsidRDefault="000D2F23">
            <w:r>
              <w:t>3.03</w:t>
            </w:r>
          </w:p>
          <w:p w:rsidR="000D2F23" w:rsidRDefault="000D2F23">
            <w:r>
              <w:t>3.24</w:t>
            </w:r>
          </w:p>
          <w:p w:rsidR="000D2F23" w:rsidRDefault="000D2F23">
            <w:r>
              <w:t>2.09</w:t>
            </w:r>
          </w:p>
          <w:p w:rsidR="000D2F23" w:rsidRDefault="000D2F23">
            <w:r>
              <w:t>3.94</w:t>
            </w:r>
          </w:p>
          <w:p w:rsidR="000D2F23" w:rsidRDefault="000D2F23">
            <w:r>
              <w:t>4.47</w:t>
            </w:r>
          </w:p>
          <w:p w:rsidR="000D2F23" w:rsidRDefault="000D2F23">
            <w:r>
              <w:t>3.95</w:t>
            </w:r>
          </w:p>
          <w:p w:rsidR="000D2F23" w:rsidRDefault="000D2F23">
            <w:r>
              <w:t>1.47</w:t>
            </w:r>
          </w:p>
          <w:p w:rsidR="000D2F23" w:rsidRDefault="000D2F23">
            <w:r>
              <w:t>3.48</w:t>
            </w:r>
          </w:p>
          <w:p w:rsidR="000D2F23" w:rsidRDefault="000D2F23">
            <w:r>
              <w:t>4.86</w:t>
            </w:r>
          </w:p>
          <w:p w:rsidR="000D2F23" w:rsidRDefault="000D2F23">
            <w:r>
              <w:t>4.20</w:t>
            </w:r>
          </w:p>
          <w:p w:rsidR="000D2F23" w:rsidRDefault="000D2F23">
            <w:r>
              <w:t>4.33</w:t>
            </w:r>
          </w:p>
          <w:p w:rsidR="000D2F23" w:rsidRDefault="000D2F23">
            <w:r>
              <w:t>2.92</w:t>
            </w:r>
          </w:p>
          <w:p w:rsidR="000D2F23" w:rsidRDefault="000D2F23">
            <w:r>
              <w:t>3.20</w:t>
            </w:r>
          </w:p>
          <w:p w:rsidR="000D2F23" w:rsidRDefault="000D2F23">
            <w:r>
              <w:t>3.69</w:t>
            </w:r>
          </w:p>
          <w:p w:rsidR="000D2F23" w:rsidRDefault="000D2F23">
            <w:r>
              <w:t>4.10</w:t>
            </w:r>
          </w:p>
          <w:p w:rsidR="000D2F23" w:rsidRDefault="000D2F23">
            <w:r>
              <w:t>3.17</w:t>
            </w:r>
          </w:p>
          <w:p w:rsidR="000D2F23" w:rsidRDefault="000D2F23">
            <w:r>
              <w:t>4.29</w:t>
            </w:r>
          </w:p>
          <w:p w:rsidR="000D2F23" w:rsidRDefault="000D2F23">
            <w:pPr>
              <w:rPr>
                <w:rFonts w:cs="Times New Roman"/>
              </w:rPr>
            </w:pPr>
            <w:r>
              <w:t>5.00</w:t>
            </w:r>
          </w:p>
        </w:tc>
      </w:tr>
    </w:tbl>
    <w:p w:rsidR="000D2F23" w:rsidRDefault="000D2F23" w:rsidP="000D2F23">
      <w:pPr>
        <w:rPr>
          <w:rFonts w:ascii="Calibri" w:hAnsi="Calibri"/>
        </w:rPr>
      </w:pPr>
    </w:p>
    <w:p w:rsidR="000D2F23" w:rsidRDefault="000D2F23" w:rsidP="000D2F23">
      <w:pPr>
        <w:rPr>
          <w:i/>
        </w:rPr>
      </w:pPr>
    </w:p>
    <w:p w:rsidR="000D2F23" w:rsidRDefault="000D2F23" w:rsidP="000D2F23">
      <w:pPr>
        <w:rPr>
          <w:i/>
          <w:u w:val="single"/>
        </w:rPr>
      </w:pPr>
      <w:r>
        <w:rPr>
          <w:i/>
          <w:u w:val="single"/>
        </w:rPr>
        <w:t>Data Entering, Phase III: Computing a New Variable</w:t>
      </w:r>
    </w:p>
    <w:p w:rsidR="000D2F23" w:rsidRDefault="000D2F23" w:rsidP="000D2F23">
      <w:r>
        <w:t xml:space="preserve">Sometimes it’s necessary to transform an existing an existing variable into another metric.  For example, age expressed as months may be recalculated so to be expressed in terms of years; inches into feet, and so forth.  Let’s do an operation with our data that will transform our variables of interest (math test scores and math interest scale scores) into other variables.  For reasons to be discussed later, suppose we decide to subtract the </w:t>
      </w:r>
      <w:r>
        <w:rPr>
          <w:b/>
        </w:rPr>
        <w:t xml:space="preserve">mean </w:t>
      </w:r>
      <w:r>
        <w:t xml:space="preserve">of the entire sample’s math test score from each person’s individual score (e.g., person #1 score – Mean of the math test scores) then divide the difference by the </w:t>
      </w:r>
      <w:r>
        <w:rPr>
          <w:b/>
        </w:rPr>
        <w:t>standard deviation</w:t>
      </w:r>
      <w:r>
        <w:t xml:space="preserve"> of the test scores.  We can name the resulting variable, </w:t>
      </w:r>
      <w:proofErr w:type="spellStart"/>
      <w:r>
        <w:rPr>
          <w:i/>
        </w:rPr>
        <w:t>mathscsorez</w:t>
      </w:r>
      <w:proofErr w:type="spellEnd"/>
      <w:r>
        <w:rPr>
          <w:i/>
        </w:rPr>
        <w:t xml:space="preserve"> </w:t>
      </w:r>
      <w:r>
        <w:t>to make a distinction with the original variable.</w:t>
      </w:r>
    </w:p>
    <w:p w:rsidR="000D2F23" w:rsidRDefault="000D2F23" w:rsidP="000D2F23"/>
    <w:p w:rsidR="000D2F23" w:rsidRDefault="000D2F23" w:rsidP="000D2F23">
      <w:pPr>
        <w:rPr>
          <w:rFonts w:ascii="Times New Roman" w:hAnsi="Times New Roman"/>
          <w:i/>
        </w:rPr>
      </w:pPr>
      <w:r>
        <w:rPr>
          <w:rFonts w:ascii="Times New Roman" w:hAnsi="Times New Roman"/>
          <w:i/>
        </w:rPr>
        <w:t>Procedure</w:t>
      </w:r>
    </w:p>
    <w:p w:rsidR="000D2F23" w:rsidRDefault="000D2F23" w:rsidP="000D2F23">
      <w:pPr>
        <w:rPr>
          <w:rFonts w:ascii="Times New Roman" w:hAnsi="Times New Roman"/>
        </w:rPr>
      </w:pPr>
      <w:r>
        <w:rPr>
          <w:rFonts w:ascii="Times New Roman" w:hAnsi="Times New Roman"/>
        </w:rPr>
        <w:t xml:space="preserve">To compute a new </w:t>
      </w:r>
      <w:proofErr w:type="gramStart"/>
      <w:r>
        <w:rPr>
          <w:rFonts w:ascii="Times New Roman" w:hAnsi="Times New Roman"/>
        </w:rPr>
        <w:t>variable  from</w:t>
      </w:r>
      <w:proofErr w:type="gramEnd"/>
      <w:r>
        <w:rPr>
          <w:rFonts w:ascii="Times New Roman" w:hAnsi="Times New Roman"/>
        </w:rPr>
        <w:t xml:space="preserve"> the math test score variable, follow this procedure:</w:t>
      </w:r>
    </w:p>
    <w:p w:rsidR="000D2F23" w:rsidRDefault="000D2F23" w:rsidP="000D2F23">
      <w:pPr>
        <w:numPr>
          <w:ilvl w:val="0"/>
          <w:numId w:val="14"/>
        </w:numPr>
        <w:spacing w:after="0" w:line="240" w:lineRule="auto"/>
        <w:rPr>
          <w:rFonts w:ascii="Times New Roman" w:hAnsi="Times New Roman"/>
        </w:rPr>
      </w:pPr>
      <w:r>
        <w:rPr>
          <w:rFonts w:ascii="Times New Roman" w:hAnsi="Times New Roman"/>
        </w:rPr>
        <w:t xml:space="preserve">Select the SPSS procedure, </w:t>
      </w:r>
      <w:r>
        <w:rPr>
          <w:rFonts w:ascii="Times New Roman" w:hAnsi="Times New Roman"/>
          <w:b/>
        </w:rPr>
        <w:t>Transform</w:t>
      </w:r>
      <w:r>
        <w:rPr>
          <w:rFonts w:ascii="Times New Roman" w:hAnsi="Times New Roman"/>
        </w:rPr>
        <w:t>, from the top menu then</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 xml:space="preserve">Click on </w:t>
      </w:r>
      <w:r>
        <w:rPr>
          <w:rFonts w:ascii="Times New Roman" w:hAnsi="Times New Roman"/>
          <w:i/>
        </w:rPr>
        <w:t xml:space="preserve">Compute Variable </w:t>
      </w:r>
      <w:r>
        <w:rPr>
          <w:rFonts w:ascii="Times New Roman" w:hAnsi="Times New Roman"/>
        </w:rPr>
        <w:t xml:space="preserve">which will open a dialogue window with a list of the existing variables, a calculator-like key pad, and an empty window preceded by the equal (=) sign for entering mathematical operations.  In the window titled </w:t>
      </w:r>
      <w:proofErr w:type="gramStart"/>
      <w:r>
        <w:rPr>
          <w:rFonts w:ascii="Times New Roman" w:hAnsi="Times New Roman"/>
        </w:rPr>
        <w:t>“ Target</w:t>
      </w:r>
      <w:proofErr w:type="gramEnd"/>
      <w:r>
        <w:rPr>
          <w:rFonts w:ascii="Times New Roman" w:hAnsi="Times New Roman"/>
        </w:rPr>
        <w:t xml:space="preserve"> Variable,” type the name for the new variable.  Type </w:t>
      </w:r>
      <w:proofErr w:type="spellStart"/>
      <w:r>
        <w:rPr>
          <w:rFonts w:ascii="Times New Roman" w:hAnsi="Times New Roman"/>
          <w:i/>
        </w:rPr>
        <w:t>mathtestz</w:t>
      </w:r>
      <w:proofErr w:type="spellEnd"/>
      <w:r>
        <w:rPr>
          <w:rFonts w:ascii="Times New Roman" w:hAnsi="Times New Roman"/>
        </w:rPr>
        <w:t>. This variable has a mean = 50.29 and a standard deviation = 10.13.</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 xml:space="preserve">Select the parenthesis </w:t>
      </w:r>
      <w:proofErr w:type="gramStart"/>
      <w:r>
        <w:rPr>
          <w:rFonts w:ascii="Times New Roman" w:hAnsi="Times New Roman"/>
        </w:rPr>
        <w:t xml:space="preserve">( </w:t>
      </w:r>
      <w:r>
        <w:rPr>
          <w:rFonts w:ascii="Times New Roman" w:hAnsi="Times New Roman"/>
          <w:i/>
        </w:rPr>
        <w:t>(</w:t>
      </w:r>
      <w:proofErr w:type="gramEnd"/>
      <w:r>
        <w:rPr>
          <w:rFonts w:ascii="Times New Roman" w:hAnsi="Times New Roman"/>
          <w:i/>
        </w:rPr>
        <w:t xml:space="preserve">) </w:t>
      </w:r>
      <w:r>
        <w:rPr>
          <w:rFonts w:ascii="Times New Roman" w:hAnsi="Times New Roman"/>
        </w:rPr>
        <w:t>) expression on the key pad. The expression will appear in the calculator window. Place the cursor in the center of the parenthesis.</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 xml:space="preserve">Highlight the existing variable, </w:t>
      </w:r>
      <w:r>
        <w:rPr>
          <w:rFonts w:ascii="Times New Roman" w:hAnsi="Times New Roman"/>
          <w:i/>
        </w:rPr>
        <w:t>math test score</w:t>
      </w:r>
      <w:r>
        <w:rPr>
          <w:rFonts w:ascii="Times New Roman" w:hAnsi="Times New Roman"/>
        </w:rPr>
        <w:t xml:space="preserve">, </w:t>
      </w:r>
      <w:proofErr w:type="gramStart"/>
      <w:r>
        <w:rPr>
          <w:rFonts w:ascii="Times New Roman" w:hAnsi="Times New Roman"/>
        </w:rPr>
        <w:t>then</w:t>
      </w:r>
      <w:proofErr w:type="gramEnd"/>
      <w:r>
        <w:rPr>
          <w:rFonts w:ascii="Times New Roman" w:hAnsi="Times New Roman"/>
        </w:rPr>
        <w:t xml:space="preserve"> move it to the cursor position in the calculator window by clicking the arrow located in the center of the dialog window.</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 xml:space="preserve">Select the subtraction sign </w:t>
      </w:r>
      <w:proofErr w:type="gramStart"/>
      <w:r>
        <w:rPr>
          <w:rFonts w:ascii="Times New Roman" w:hAnsi="Times New Roman"/>
        </w:rPr>
        <w:t>( -</w:t>
      </w:r>
      <w:proofErr w:type="gramEnd"/>
      <w:r>
        <w:rPr>
          <w:rFonts w:ascii="Times New Roman" w:hAnsi="Times New Roman"/>
        </w:rPr>
        <w:t xml:space="preserve"> ) on the key pad then type 50.29.</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 xml:space="preserve">Select the division sign </w:t>
      </w:r>
      <w:proofErr w:type="gramStart"/>
      <w:r>
        <w:rPr>
          <w:rFonts w:ascii="Times New Roman" w:hAnsi="Times New Roman"/>
        </w:rPr>
        <w:t xml:space="preserve">( </w:t>
      </w:r>
      <w:r>
        <w:rPr>
          <w:rFonts w:ascii="Times New Roman" w:hAnsi="Times New Roman"/>
          <w:b/>
        </w:rPr>
        <w:t>/</w:t>
      </w:r>
      <w:proofErr w:type="gramEnd"/>
      <w:r>
        <w:rPr>
          <w:rFonts w:ascii="Times New Roman" w:hAnsi="Times New Roman"/>
        </w:rPr>
        <w:t>) then type the value 10.03.</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Click OK.</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 xml:space="preserve">Go to Data View and check for a new variable, </w:t>
      </w:r>
      <w:proofErr w:type="spellStart"/>
      <w:r>
        <w:rPr>
          <w:rFonts w:ascii="Times New Roman" w:hAnsi="Times New Roman"/>
          <w:i/>
        </w:rPr>
        <w:t>mathtestz</w:t>
      </w:r>
      <w:proofErr w:type="spellEnd"/>
      <w:r>
        <w:rPr>
          <w:rFonts w:ascii="Times New Roman" w:hAnsi="Times New Roman"/>
        </w:rPr>
        <w:t>, with values for each student.</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 xml:space="preserve">Save your SPSS file </w:t>
      </w:r>
      <w:proofErr w:type="spellStart"/>
      <w:r>
        <w:rPr>
          <w:rFonts w:ascii="Times New Roman" w:hAnsi="Times New Roman"/>
        </w:rPr>
        <w:t>fr</w:t>
      </w:r>
      <w:proofErr w:type="spellEnd"/>
    </w:p>
    <w:p w:rsidR="000D2F23" w:rsidRDefault="000D2F23" w:rsidP="000D2F23">
      <w:pPr>
        <w:numPr>
          <w:ilvl w:val="0"/>
          <w:numId w:val="14"/>
        </w:numPr>
        <w:spacing w:after="0" w:line="240" w:lineRule="auto"/>
        <w:rPr>
          <w:rFonts w:ascii="Times New Roman" w:hAnsi="Times New Roman"/>
        </w:rPr>
      </w:pPr>
      <w:r>
        <w:rPr>
          <w:rFonts w:ascii="Times New Roman" w:hAnsi="Times New Roman"/>
          <w:i/>
        </w:rPr>
        <w:t>Follow-up</w:t>
      </w:r>
      <w:r>
        <w:rPr>
          <w:rFonts w:ascii="Times New Roman" w:hAnsi="Times New Roman"/>
        </w:rPr>
        <w:t xml:space="preserve">:  The variable </w:t>
      </w:r>
      <w:r>
        <w:rPr>
          <w:rFonts w:ascii="Times New Roman" w:hAnsi="Times New Roman"/>
          <w:i/>
        </w:rPr>
        <w:t>math interest scale score</w:t>
      </w:r>
      <w:r>
        <w:rPr>
          <w:rFonts w:ascii="Times New Roman" w:hAnsi="Times New Roman"/>
        </w:rPr>
        <w:t xml:space="preserve"> has a mean = 3.77 and a standard deviation = 0.92. Compute a new variable, </w:t>
      </w:r>
      <w:proofErr w:type="spellStart"/>
      <w:r>
        <w:rPr>
          <w:rFonts w:ascii="Times New Roman" w:hAnsi="Times New Roman"/>
          <w:i/>
        </w:rPr>
        <w:t>mathintz</w:t>
      </w:r>
      <w:proofErr w:type="spellEnd"/>
      <w:r>
        <w:rPr>
          <w:rFonts w:ascii="Times New Roman" w:hAnsi="Times New Roman"/>
        </w:rPr>
        <w:t>, from this existing variable.</w:t>
      </w:r>
    </w:p>
    <w:p w:rsidR="000D2F23" w:rsidRDefault="000D2F23" w:rsidP="000D2F23">
      <w:pPr>
        <w:numPr>
          <w:ilvl w:val="0"/>
          <w:numId w:val="14"/>
        </w:numPr>
        <w:spacing w:after="0" w:line="240" w:lineRule="auto"/>
        <w:rPr>
          <w:rFonts w:ascii="Times New Roman" w:hAnsi="Times New Roman"/>
        </w:rPr>
      </w:pPr>
      <w:r>
        <w:rPr>
          <w:rFonts w:ascii="Times New Roman" w:hAnsi="Times New Roman"/>
        </w:rPr>
        <w:t xml:space="preserve">Check for accuracy. Both of the new variables should have means close to zero and standard deviations close to 1.00.  To check for this, </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Select the SPSS procedure, Analyze, found at the top menu.</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 xml:space="preserve">Click on </w:t>
      </w:r>
      <w:r>
        <w:rPr>
          <w:rFonts w:ascii="Times New Roman" w:hAnsi="Times New Roman"/>
          <w:i/>
        </w:rPr>
        <w:t>Descriptive Statistics</w:t>
      </w:r>
      <w:r>
        <w:rPr>
          <w:rFonts w:ascii="Times New Roman" w:hAnsi="Times New Roman"/>
        </w:rPr>
        <w:t xml:space="preserve"> then </w:t>
      </w:r>
      <w:proofErr w:type="spellStart"/>
      <w:r>
        <w:rPr>
          <w:rFonts w:ascii="Times New Roman" w:hAnsi="Times New Roman"/>
          <w:i/>
        </w:rPr>
        <w:t>Descriptives</w:t>
      </w:r>
      <w:proofErr w:type="spellEnd"/>
      <w:r>
        <w:rPr>
          <w:rFonts w:ascii="Times New Roman" w:hAnsi="Times New Roman"/>
        </w:rPr>
        <w:t>.  A dialogue window will open that lists the variables in the data set.</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Hold down the control key (</w:t>
      </w:r>
      <w:r>
        <w:rPr>
          <w:rFonts w:ascii="Times New Roman" w:hAnsi="Times New Roman"/>
          <w:i/>
        </w:rPr>
        <w:t>Ctrl</w:t>
      </w:r>
      <w:r>
        <w:rPr>
          <w:rFonts w:ascii="Times New Roman" w:hAnsi="Times New Roman"/>
        </w:rPr>
        <w:t>) and select the two new variables.</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Move them to the empty window on the right by clicking the arrow found in the center of the dialogue window.</w:t>
      </w:r>
    </w:p>
    <w:p w:rsidR="000D2F23" w:rsidRDefault="000D2F23" w:rsidP="000D2F23">
      <w:pPr>
        <w:numPr>
          <w:ilvl w:val="1"/>
          <w:numId w:val="14"/>
        </w:numPr>
        <w:spacing w:after="0" w:line="240" w:lineRule="auto"/>
        <w:rPr>
          <w:rFonts w:ascii="Times New Roman" w:hAnsi="Times New Roman"/>
        </w:rPr>
      </w:pPr>
      <w:r>
        <w:rPr>
          <w:rFonts w:ascii="Times New Roman" w:hAnsi="Times New Roman"/>
        </w:rPr>
        <w:t>Click OK.</w:t>
      </w:r>
    </w:p>
    <w:p w:rsidR="000D2F23" w:rsidRPr="00D046BD" w:rsidRDefault="000D2F23" w:rsidP="00D046BD">
      <w:pPr>
        <w:numPr>
          <w:ilvl w:val="1"/>
          <w:numId w:val="14"/>
        </w:numPr>
        <w:spacing w:after="0" w:line="240" w:lineRule="auto"/>
        <w:rPr>
          <w:rFonts w:ascii="Times New Roman" w:hAnsi="Times New Roman"/>
        </w:rPr>
      </w:pPr>
      <w:r>
        <w:rPr>
          <w:rFonts w:ascii="Times New Roman" w:hAnsi="Times New Roman"/>
        </w:rPr>
        <w:t xml:space="preserve">Inspect the output to confirm the values for the means and standard deviations for the two variables.  Are the means approximately zero? </w:t>
      </w:r>
      <w:r w:rsidRPr="000D2F23">
        <w:rPr>
          <w:rFonts w:ascii="Times New Roman" w:hAnsi="Times New Roman"/>
          <w:bCs/>
          <w:color w:val="FF0000"/>
        </w:rPr>
        <w:t>Yes.</w:t>
      </w:r>
      <w:r>
        <w:rPr>
          <w:rFonts w:ascii="Times New Roman" w:hAnsi="Times New Roman"/>
        </w:rPr>
        <w:t xml:space="preserve">  Are the standard deviations approximately 1.00? </w:t>
      </w:r>
      <w:r w:rsidRPr="000D2F23">
        <w:rPr>
          <w:rFonts w:ascii="Times New Roman" w:hAnsi="Times New Roman"/>
          <w:bCs/>
          <w:color w:val="FF0000"/>
        </w:rPr>
        <w:t>Yes.</w:t>
      </w:r>
    </w:p>
    <w:p w:rsidR="00F3376D" w:rsidRPr="00566C85" w:rsidRDefault="00F3376D" w:rsidP="00F3376D">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w:t>
      </w:r>
    </w:p>
    <w:p w:rsidR="00F3376D" w:rsidRPr="00F3376D" w:rsidRDefault="00F3376D" w:rsidP="00F3376D">
      <w:pPr>
        <w:rPr>
          <w:rFonts w:asciiTheme="majorBidi" w:hAnsiTheme="majorBidi" w:cstheme="majorBidi"/>
          <w:b/>
          <w:bCs/>
          <w:sz w:val="24"/>
          <w:szCs w:val="24"/>
        </w:rPr>
      </w:pPr>
      <w:r w:rsidRPr="00F3376D">
        <w:rPr>
          <w:rFonts w:asciiTheme="majorBidi" w:hAnsiTheme="majorBidi" w:cstheme="majorBidi"/>
          <w:b/>
          <w:bCs/>
          <w:sz w:val="24"/>
          <w:szCs w:val="24"/>
        </w:rPr>
        <w:t>Lab # 2</w:t>
      </w:r>
    </w:p>
    <w:p w:rsidR="00F3376D" w:rsidRPr="009774BF" w:rsidRDefault="00F3376D" w:rsidP="00F3376D">
      <w:pPr>
        <w:rPr>
          <w:rFonts w:asciiTheme="majorBidi" w:hAnsiTheme="majorBidi" w:cstheme="majorBidi"/>
          <w:b/>
          <w:bCs/>
          <w:sz w:val="24"/>
          <w:szCs w:val="24"/>
        </w:rPr>
      </w:pPr>
      <w:r w:rsidRPr="009774BF">
        <w:rPr>
          <w:rFonts w:asciiTheme="majorBidi" w:hAnsiTheme="majorBidi" w:cstheme="majorBidi"/>
          <w:b/>
          <w:bCs/>
          <w:sz w:val="24"/>
          <w:szCs w:val="24"/>
        </w:rPr>
        <w:t>Math Study Statistics</w:t>
      </w:r>
    </w:p>
    <w:p w:rsidR="00F3376D" w:rsidRPr="008063BA" w:rsidRDefault="00F3376D" w:rsidP="00F3376D">
      <w:pPr>
        <w:rPr>
          <w:rFonts w:asciiTheme="majorBidi" w:hAnsiTheme="majorBidi" w:cstheme="majorBidi"/>
          <w:b/>
          <w:bCs/>
          <w:sz w:val="24"/>
          <w:szCs w:val="24"/>
        </w:rPr>
      </w:pPr>
      <w:r w:rsidRPr="008063BA">
        <w:rPr>
          <w:rFonts w:asciiTheme="majorBidi" w:hAnsiTheme="majorBidi" w:cstheme="majorBidi"/>
          <w:b/>
          <w:bCs/>
          <w:sz w:val="24"/>
          <w:szCs w:val="24"/>
        </w:rPr>
        <w:t>3. Interpreting the output</w:t>
      </w:r>
    </w:p>
    <w:p w:rsidR="00F3376D" w:rsidRPr="008063BA"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t xml:space="preserve">b. </w:t>
      </w:r>
      <w:r w:rsidRPr="008063BA">
        <w:rPr>
          <w:rFonts w:ascii="Times New Roman" w:eastAsia="Calibri" w:hAnsi="Times New Roman" w:cs="Times New Roman"/>
          <w:sz w:val="24"/>
          <w:szCs w:val="24"/>
        </w:rPr>
        <w:t xml:space="preserve">The next section displays the summary statistics for </w:t>
      </w:r>
      <w:r w:rsidRPr="008063BA">
        <w:rPr>
          <w:rFonts w:ascii="Times New Roman" w:eastAsia="Calibri" w:hAnsi="Times New Roman" w:cs="Times New Roman"/>
        </w:rPr>
        <w:t>math test scores</w:t>
      </w:r>
      <w:r w:rsidRPr="008063BA">
        <w:rPr>
          <w:rFonts w:ascii="Times New Roman" w:eastAsia="Calibri" w:hAnsi="Times New Roman" w:cs="Times New Roman"/>
          <w:sz w:val="24"/>
          <w:szCs w:val="24"/>
        </w:rPr>
        <w:t xml:space="preserve"> and </w:t>
      </w:r>
      <w:r w:rsidRPr="008063BA">
        <w:rPr>
          <w:rFonts w:ascii="Times New Roman" w:eastAsia="Calibri" w:hAnsi="Times New Roman" w:cs="Times New Roman"/>
        </w:rPr>
        <w:t>math interest scale scores</w:t>
      </w:r>
      <w:r w:rsidRPr="008063BA">
        <w:rPr>
          <w:rFonts w:ascii="Times New Roman" w:eastAsia="Calibri" w:hAnsi="Times New Roman" w:cs="Times New Roman"/>
          <w:sz w:val="24"/>
          <w:szCs w:val="24"/>
        </w:rPr>
        <w:t xml:space="preserve"> for the </w:t>
      </w:r>
      <w:r w:rsidRPr="008063BA">
        <w:rPr>
          <w:rFonts w:ascii="Times New Roman" w:eastAsia="Calibri" w:hAnsi="Times New Roman" w:cs="Times New Roman"/>
        </w:rPr>
        <w:t>40 students</w:t>
      </w:r>
      <w:r w:rsidRPr="008063BA">
        <w:rPr>
          <w:rFonts w:ascii="Times New Roman" w:eastAsia="Calibri" w:hAnsi="Times New Roman" w:cs="Times New Roman"/>
          <w:sz w:val="24"/>
          <w:szCs w:val="24"/>
        </w:rPr>
        <w:t>.  Use the table to answer the following questions.</w:t>
      </w:r>
    </w:p>
    <w:p w:rsidR="00F3376D" w:rsidRPr="008063BA"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 xml:space="preserve">Compare the mean and median </w:t>
      </w:r>
      <w:r w:rsidRPr="008063BA">
        <w:rPr>
          <w:rFonts w:ascii="Times New Roman" w:eastAsia="Calibri" w:hAnsi="Times New Roman" w:cs="Times New Roman"/>
        </w:rPr>
        <w:t>for the math test scores</w:t>
      </w:r>
      <w:r w:rsidRPr="008063BA">
        <w:rPr>
          <w:rFonts w:ascii="Times New Roman" w:eastAsia="Calibri" w:hAnsi="Times New Roman" w:cs="Times New Roman"/>
          <w:sz w:val="24"/>
          <w:szCs w:val="24"/>
        </w:rPr>
        <w:t>. Which average is the largest, the mean or median? _____</w:t>
      </w:r>
      <w:r w:rsidRPr="008063BA">
        <w:rPr>
          <w:rFonts w:ascii="Times New Roman" w:eastAsia="Calibri" w:hAnsi="Times New Roman" w:cs="Times New Roman"/>
          <w:color w:val="FF0000"/>
          <w:sz w:val="24"/>
          <w:szCs w:val="24"/>
        </w:rPr>
        <w:t>mean</w:t>
      </w:r>
      <w:r w:rsidRPr="008063BA">
        <w:rPr>
          <w:rFonts w:ascii="Times New Roman" w:eastAsia="Calibri" w:hAnsi="Times New Roman" w:cs="Times New Roman"/>
          <w:sz w:val="24"/>
          <w:szCs w:val="24"/>
        </w:rPr>
        <w:t xml:space="preserve">________.  What does this difference imply about the </w:t>
      </w:r>
      <w:proofErr w:type="spellStart"/>
      <w:r w:rsidRPr="008063BA">
        <w:rPr>
          <w:rFonts w:ascii="Times New Roman" w:eastAsia="Calibri" w:hAnsi="Times New Roman" w:cs="Times New Roman"/>
          <w:sz w:val="24"/>
          <w:szCs w:val="24"/>
        </w:rPr>
        <w:t>skewness</w:t>
      </w:r>
      <w:proofErr w:type="spellEnd"/>
      <w:r w:rsidRPr="008063BA">
        <w:rPr>
          <w:rFonts w:ascii="Times New Roman" w:eastAsia="Calibri" w:hAnsi="Times New Roman" w:cs="Times New Roman"/>
          <w:sz w:val="24"/>
          <w:szCs w:val="24"/>
        </w:rPr>
        <w:t xml:space="preserve"> of the salary distribution?_____</w:t>
      </w:r>
      <w:r>
        <w:rPr>
          <w:rFonts w:ascii="Times New Roman" w:eastAsia="Calibri" w:hAnsi="Times New Roman" w:cs="Times New Roman"/>
          <w:sz w:val="24"/>
          <w:szCs w:val="24"/>
        </w:rPr>
        <w:t xml:space="preserve"> </w:t>
      </w:r>
      <w:r w:rsidRPr="008063BA">
        <w:rPr>
          <w:rFonts w:ascii="Times New Roman" w:eastAsia="Calibri" w:hAnsi="Times New Roman" w:cs="Times New Roman"/>
          <w:color w:val="FF0000"/>
          <w:sz w:val="24"/>
          <w:szCs w:val="24"/>
        </w:rPr>
        <w:t>positively skewed</w:t>
      </w:r>
      <w:r w:rsidRPr="008063BA">
        <w:rPr>
          <w:rFonts w:ascii="Times New Roman" w:eastAsia="Calibri" w:hAnsi="Times New Roman" w:cs="Times New Roman"/>
          <w:sz w:val="24"/>
          <w:szCs w:val="24"/>
        </w:rPr>
        <w:t>____________</w:t>
      </w:r>
    </w:p>
    <w:p w:rsidR="00F3376D" w:rsidRPr="008063BA"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color w:val="FF0000"/>
          <w:sz w:val="24"/>
          <w:szCs w:val="24"/>
        </w:rPr>
      </w:pPr>
      <w:r w:rsidRPr="008063BA">
        <w:rPr>
          <w:rFonts w:ascii="Times New Roman" w:eastAsia="Calibri" w:hAnsi="Times New Roman" w:cs="Times New Roman"/>
          <w:sz w:val="24"/>
          <w:szCs w:val="24"/>
        </w:rPr>
        <w:t xml:space="preserve">Fifty percent of the </w:t>
      </w:r>
      <w:r w:rsidRPr="008063BA">
        <w:rPr>
          <w:rFonts w:ascii="Times New Roman" w:eastAsia="Calibri" w:hAnsi="Times New Roman" w:cs="Times New Roman"/>
        </w:rPr>
        <w:t>students</w:t>
      </w:r>
      <w:r w:rsidRPr="008063BA">
        <w:rPr>
          <w:rFonts w:ascii="Times New Roman" w:eastAsia="Calibri" w:hAnsi="Times New Roman" w:cs="Times New Roman"/>
          <w:sz w:val="24"/>
          <w:szCs w:val="24"/>
        </w:rPr>
        <w:t xml:space="preserve"> </w:t>
      </w:r>
      <w:r w:rsidRPr="008063BA">
        <w:rPr>
          <w:rFonts w:ascii="Times New Roman" w:eastAsia="Calibri" w:hAnsi="Times New Roman" w:cs="Times New Roman"/>
        </w:rPr>
        <w:t>had math test scores</w:t>
      </w:r>
      <w:r w:rsidRPr="008063BA">
        <w:rPr>
          <w:rFonts w:ascii="Times New Roman" w:eastAsia="Calibri" w:hAnsi="Times New Roman" w:cs="Times New Roman"/>
          <w:sz w:val="24"/>
          <w:szCs w:val="24"/>
        </w:rPr>
        <w:t xml:space="preserve"> below what </w:t>
      </w:r>
      <w:r w:rsidRPr="008063BA">
        <w:rPr>
          <w:rFonts w:ascii="Times New Roman" w:eastAsia="Calibri" w:hAnsi="Times New Roman" w:cs="Times New Roman"/>
        </w:rPr>
        <w:t>value</w:t>
      </w:r>
      <w:r w:rsidRPr="008063B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color w:val="FF0000"/>
          <w:sz w:val="24"/>
          <w:szCs w:val="24"/>
        </w:rPr>
        <w:t>50.16</w:t>
      </w:r>
    </w:p>
    <w:p w:rsidR="00F3376D" w:rsidRPr="00D453A4"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sz w:val="24"/>
          <w:szCs w:val="24"/>
        </w:rPr>
      </w:pPr>
      <w:r w:rsidRPr="00D453A4">
        <w:rPr>
          <w:rFonts w:ascii="Times New Roman" w:eastAsia="Calibri" w:hAnsi="Times New Roman" w:cs="Times New Roman"/>
          <w:sz w:val="24"/>
          <w:szCs w:val="24"/>
        </w:rPr>
        <w:t xml:space="preserve">The most reoccurring </w:t>
      </w:r>
      <w:r w:rsidRPr="00D453A4">
        <w:rPr>
          <w:rFonts w:ascii="Times New Roman" w:eastAsia="Calibri" w:hAnsi="Times New Roman" w:cs="Times New Roman"/>
        </w:rPr>
        <w:t xml:space="preserve">test score value </w:t>
      </w:r>
      <w:r w:rsidRPr="00D453A4">
        <w:rPr>
          <w:rFonts w:ascii="Times New Roman" w:eastAsia="Calibri" w:hAnsi="Times New Roman" w:cs="Times New Roman"/>
          <w:sz w:val="24"/>
          <w:szCs w:val="24"/>
        </w:rPr>
        <w:t>is ____</w:t>
      </w:r>
      <w:r w:rsidRPr="00D453A4">
        <w:rPr>
          <w:rFonts w:ascii="Times New Roman" w:eastAsia="Calibri" w:hAnsi="Times New Roman" w:cs="Times New Roman"/>
          <w:color w:val="FF0000"/>
          <w:sz w:val="24"/>
          <w:szCs w:val="24"/>
        </w:rPr>
        <w:t>there’s no mode</w:t>
      </w:r>
    </w:p>
    <w:p w:rsidR="00F3376D" w:rsidRPr="00D453A4"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As</w:t>
      </w:r>
      <w:r w:rsidRPr="00D453A4">
        <w:rPr>
          <w:rFonts w:ascii="Times New Roman" w:eastAsia="Calibri" w:hAnsi="Times New Roman" w:cs="Times New Roman"/>
          <w:sz w:val="24"/>
          <w:szCs w:val="24"/>
        </w:rPr>
        <w:t xml:space="preserve">suming that the mean is the </w:t>
      </w:r>
      <w:r w:rsidRPr="00D453A4">
        <w:rPr>
          <w:rFonts w:ascii="Times New Roman" w:eastAsia="Calibri" w:hAnsi="Times New Roman" w:cs="Times New Roman"/>
          <w:i/>
          <w:sz w:val="24"/>
          <w:szCs w:val="24"/>
        </w:rPr>
        <w:t>model</w:t>
      </w:r>
      <w:r w:rsidRPr="00D453A4">
        <w:rPr>
          <w:rFonts w:ascii="Times New Roman" w:eastAsia="Calibri" w:hAnsi="Times New Roman" w:cs="Times New Roman"/>
          <w:sz w:val="24"/>
          <w:szCs w:val="24"/>
        </w:rPr>
        <w:t xml:space="preserve"> to represent the </w:t>
      </w:r>
      <w:r w:rsidRPr="00D453A4">
        <w:rPr>
          <w:rFonts w:ascii="Times New Roman" w:eastAsia="Calibri" w:hAnsi="Times New Roman" w:cs="Times New Roman"/>
        </w:rPr>
        <w:t>two variables for all students,</w:t>
      </w:r>
      <w:r w:rsidRPr="00D453A4">
        <w:rPr>
          <w:rFonts w:ascii="Times New Roman" w:eastAsia="Calibri" w:hAnsi="Times New Roman" w:cs="Times New Roman"/>
          <w:sz w:val="24"/>
          <w:szCs w:val="24"/>
        </w:rPr>
        <w:t xml:space="preserve">  </w:t>
      </w:r>
    </w:p>
    <w:p w:rsidR="00F3376D" w:rsidRPr="008063BA" w:rsidRDefault="00F3376D" w:rsidP="00F3376D">
      <w:pPr>
        <w:widowControl w:val="0"/>
        <w:numPr>
          <w:ilvl w:val="2"/>
          <w:numId w:val="1"/>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 xml:space="preserve">For which variable, </w:t>
      </w:r>
      <w:r w:rsidRPr="008063BA">
        <w:rPr>
          <w:rFonts w:ascii="Times New Roman" w:eastAsia="Calibri" w:hAnsi="Times New Roman" w:cs="Times New Roman"/>
        </w:rPr>
        <w:t>Math test scores</w:t>
      </w:r>
      <w:r w:rsidRPr="008063BA">
        <w:rPr>
          <w:rFonts w:ascii="Times New Roman" w:eastAsia="Calibri" w:hAnsi="Times New Roman" w:cs="Times New Roman"/>
          <w:sz w:val="24"/>
          <w:szCs w:val="24"/>
        </w:rPr>
        <w:t xml:space="preserve"> or </w:t>
      </w:r>
      <w:r w:rsidRPr="008063BA">
        <w:rPr>
          <w:rFonts w:ascii="Times New Roman" w:eastAsia="Calibri" w:hAnsi="Times New Roman" w:cs="Times New Roman"/>
        </w:rPr>
        <w:t xml:space="preserve">math interest scale scores </w:t>
      </w:r>
      <w:r w:rsidRPr="008063BA">
        <w:rPr>
          <w:rFonts w:ascii="Times New Roman" w:eastAsia="Calibri" w:hAnsi="Times New Roman" w:cs="Times New Roman"/>
          <w:sz w:val="24"/>
          <w:szCs w:val="24"/>
        </w:rPr>
        <w:t>does the mean best fit the model? ________________.</w:t>
      </w:r>
    </w:p>
    <w:p w:rsidR="00F3376D" w:rsidRPr="008063BA" w:rsidRDefault="00F3376D" w:rsidP="00F3376D">
      <w:pPr>
        <w:widowControl w:val="0"/>
        <w:numPr>
          <w:ilvl w:val="2"/>
          <w:numId w:val="1"/>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Explain your answer:</w:t>
      </w:r>
    </w:p>
    <w:p w:rsidR="00F3376D"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 xml:space="preserve">Which distribution, </w:t>
      </w:r>
      <w:r w:rsidRPr="008063BA">
        <w:rPr>
          <w:rFonts w:ascii="Times New Roman" w:eastAsia="Calibri" w:hAnsi="Times New Roman" w:cs="Times New Roman"/>
        </w:rPr>
        <w:t xml:space="preserve">math test scores </w:t>
      </w:r>
      <w:r w:rsidRPr="008063BA">
        <w:rPr>
          <w:rFonts w:ascii="Times New Roman" w:eastAsia="Calibri" w:hAnsi="Times New Roman" w:cs="Times New Roman"/>
          <w:sz w:val="24"/>
          <w:szCs w:val="24"/>
        </w:rPr>
        <w:t xml:space="preserve">or </w:t>
      </w:r>
      <w:r w:rsidRPr="008063BA">
        <w:rPr>
          <w:rFonts w:ascii="Times New Roman" w:eastAsia="Calibri" w:hAnsi="Times New Roman" w:cs="Times New Roman"/>
        </w:rPr>
        <w:t>math interest scale scores</w:t>
      </w:r>
      <w:r w:rsidRPr="008063BA">
        <w:rPr>
          <w:rFonts w:ascii="Times New Roman" w:eastAsia="Calibri" w:hAnsi="Times New Roman" w:cs="Times New Roman"/>
          <w:sz w:val="24"/>
          <w:szCs w:val="24"/>
        </w:rPr>
        <w:t>, has the greatest degree of “</w:t>
      </w:r>
      <w:proofErr w:type="spellStart"/>
      <w:r w:rsidRPr="008063BA">
        <w:rPr>
          <w:rFonts w:ascii="Times New Roman" w:eastAsia="Calibri" w:hAnsi="Times New Roman" w:cs="Times New Roman"/>
          <w:sz w:val="24"/>
          <w:szCs w:val="24"/>
        </w:rPr>
        <w:t>peakedness</w:t>
      </w:r>
      <w:proofErr w:type="spellEnd"/>
      <w:r w:rsidRPr="008063BA">
        <w:rPr>
          <w:rFonts w:ascii="Times New Roman" w:eastAsia="Calibri" w:hAnsi="Times New Roman" w:cs="Times New Roman"/>
          <w:sz w:val="24"/>
          <w:szCs w:val="24"/>
        </w:rPr>
        <w:t>?”  ___</w:t>
      </w:r>
      <w:r w:rsidRPr="00236DE1">
        <w:rPr>
          <w:rFonts w:ascii="Times New Roman" w:eastAsia="Calibri" w:hAnsi="Times New Roman" w:cs="Times New Roman"/>
          <w:color w:val="FF0000"/>
          <w:sz w:val="24"/>
          <w:szCs w:val="24"/>
        </w:rPr>
        <w:t xml:space="preserve">Math Interest Scale </w:t>
      </w:r>
      <w:r w:rsidRPr="00236DE1">
        <w:rPr>
          <w:rFonts w:ascii="Times New Roman" w:eastAsia="Calibri" w:hAnsi="Times New Roman" w:cs="Times New Roman"/>
          <w:sz w:val="24"/>
          <w:szCs w:val="24"/>
        </w:rPr>
        <w:t>__</w:t>
      </w:r>
      <w:r w:rsidRPr="008063BA">
        <w:rPr>
          <w:rFonts w:ascii="Times New Roman" w:eastAsia="Calibri" w:hAnsi="Times New Roman" w:cs="Times New Roman"/>
          <w:sz w:val="24"/>
          <w:szCs w:val="24"/>
        </w:rPr>
        <w:t>.  Explain your answer</w:t>
      </w:r>
    </w:p>
    <w:p w:rsidR="00F3376D" w:rsidRPr="00D453A4" w:rsidRDefault="00F3376D" w:rsidP="00F3376D">
      <w:pPr>
        <w:widowControl w:val="0"/>
        <w:autoSpaceDE w:val="0"/>
        <w:autoSpaceDN w:val="0"/>
        <w:adjustRightInd w:val="0"/>
        <w:spacing w:after="0" w:line="240" w:lineRule="auto"/>
        <w:ind w:left="2880"/>
        <w:rPr>
          <w:rFonts w:ascii="Times New Roman" w:eastAsia="Calibri" w:hAnsi="Times New Roman" w:cs="Times New Roman"/>
          <w:color w:val="FF0000"/>
          <w:sz w:val="24"/>
          <w:szCs w:val="24"/>
        </w:rPr>
      </w:pPr>
      <w:r w:rsidRPr="00D453A4">
        <w:rPr>
          <w:rFonts w:ascii="Times New Roman" w:eastAsia="Calibri" w:hAnsi="Times New Roman" w:cs="Times New Roman"/>
          <w:color w:val="FF0000"/>
          <w:sz w:val="24"/>
          <w:szCs w:val="24"/>
        </w:rPr>
        <w:t>Math interest scale kurtosis is higher</w:t>
      </w:r>
    </w:p>
    <w:p w:rsidR="00F3376D" w:rsidRPr="008063BA"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 xml:space="preserve">Using a hand calculator or the one provided in PC Windows, divide the Std. Deviation of the </w:t>
      </w:r>
      <w:r w:rsidRPr="008063BA">
        <w:rPr>
          <w:rFonts w:ascii="Times New Roman" w:eastAsia="Calibri" w:hAnsi="Times New Roman" w:cs="Times New Roman"/>
          <w:i/>
        </w:rPr>
        <w:t>math test scores</w:t>
      </w:r>
      <w:r w:rsidRPr="008063BA">
        <w:rPr>
          <w:rFonts w:ascii="Times New Roman" w:eastAsia="Calibri" w:hAnsi="Times New Roman" w:cs="Times New Roman"/>
          <w:sz w:val="24"/>
          <w:szCs w:val="24"/>
        </w:rPr>
        <w:t xml:space="preserve"> by the square root of the sample size (n=</w:t>
      </w:r>
      <w:r w:rsidRPr="008063BA">
        <w:rPr>
          <w:rFonts w:ascii="Times New Roman" w:eastAsia="Calibri" w:hAnsi="Times New Roman" w:cs="Times New Roman"/>
        </w:rPr>
        <w:t>40</w:t>
      </w:r>
      <w:r w:rsidRPr="008063BA">
        <w:rPr>
          <w:rFonts w:ascii="Times New Roman" w:eastAsia="Calibri" w:hAnsi="Times New Roman" w:cs="Times New Roman"/>
          <w:sz w:val="24"/>
          <w:szCs w:val="24"/>
        </w:rPr>
        <w:t>). Record the value here</w:t>
      </w:r>
      <w:proofErr w:type="gramStart"/>
      <w:r w:rsidRPr="008063BA">
        <w:rPr>
          <w:rFonts w:ascii="Times New Roman" w:eastAsia="Calibri" w:hAnsi="Times New Roman" w:cs="Times New Roman"/>
          <w:sz w:val="24"/>
          <w:szCs w:val="24"/>
        </w:rPr>
        <w:t>:_</w:t>
      </w:r>
      <w:proofErr w:type="gramEnd"/>
      <w:r>
        <w:rPr>
          <w:rFonts w:ascii="Times New Roman" w:eastAsia="Calibri" w:hAnsi="Times New Roman" w:cs="Times New Roman"/>
          <w:color w:val="FF0000"/>
          <w:sz w:val="24"/>
          <w:szCs w:val="24"/>
        </w:rPr>
        <w:t>1.62</w:t>
      </w:r>
      <w:r w:rsidRPr="008063BA">
        <w:rPr>
          <w:rFonts w:ascii="Times New Roman" w:eastAsia="Calibri" w:hAnsi="Times New Roman" w:cs="Times New Roman"/>
          <w:sz w:val="24"/>
          <w:szCs w:val="24"/>
        </w:rPr>
        <w:t xml:space="preserve"> </w:t>
      </w:r>
      <w:r>
        <w:rPr>
          <w:rFonts w:ascii="Times New Roman" w:eastAsia="Calibri" w:hAnsi="Times New Roman" w:cs="Times New Roman"/>
          <w:sz w:val="24"/>
          <w:szCs w:val="24"/>
        </w:rPr>
        <w:t>_.  I</w:t>
      </w:r>
      <w:r w:rsidRPr="008063BA">
        <w:rPr>
          <w:rFonts w:ascii="Times New Roman" w:eastAsia="Calibri" w:hAnsi="Times New Roman" w:cs="Times New Roman"/>
          <w:sz w:val="24"/>
          <w:szCs w:val="24"/>
        </w:rPr>
        <w:t xml:space="preserve">dentify this value in the column for </w:t>
      </w:r>
      <w:r w:rsidRPr="008063BA">
        <w:rPr>
          <w:rFonts w:ascii="Times New Roman" w:eastAsia="Calibri" w:hAnsi="Times New Roman" w:cs="Times New Roman"/>
          <w:i/>
        </w:rPr>
        <w:t>math test scores</w:t>
      </w:r>
      <w:r w:rsidRPr="008063BA">
        <w:rPr>
          <w:rFonts w:ascii="Times New Roman" w:eastAsia="Calibri" w:hAnsi="Times New Roman" w:cs="Times New Roman"/>
          <w:sz w:val="24"/>
          <w:szCs w:val="24"/>
        </w:rPr>
        <w:t>.  What is the name for this statistic?____</w:t>
      </w:r>
      <w:r>
        <w:rPr>
          <w:rFonts w:ascii="Times New Roman" w:eastAsia="Calibri" w:hAnsi="Times New Roman" w:cs="Times New Roman"/>
          <w:sz w:val="24"/>
          <w:szCs w:val="24"/>
        </w:rPr>
        <w:t xml:space="preserve"> </w:t>
      </w:r>
      <w:r w:rsidRPr="00CA0564">
        <w:rPr>
          <w:rFonts w:ascii="Times New Roman" w:eastAsia="Calibri" w:hAnsi="Times New Roman" w:cs="Times New Roman"/>
          <w:color w:val="FF0000"/>
          <w:sz w:val="24"/>
          <w:szCs w:val="24"/>
        </w:rPr>
        <w:t>standard error of mean</w:t>
      </w:r>
      <w:r w:rsidRPr="008063BA">
        <w:rPr>
          <w:rFonts w:ascii="Times New Roman" w:eastAsia="Calibri" w:hAnsi="Times New Roman" w:cs="Times New Roman"/>
          <w:sz w:val="24"/>
          <w:szCs w:val="24"/>
        </w:rPr>
        <w:t>___</w:t>
      </w:r>
    </w:p>
    <w:p w:rsidR="00F3376D" w:rsidRPr="008063BA" w:rsidRDefault="00F3376D" w:rsidP="00F3376D">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This statistic indicates that if we were to take more samples (an infinitely large number of samples) with the same number of employees (n = 4</w:t>
      </w:r>
      <w:r w:rsidRPr="008063BA">
        <w:rPr>
          <w:rFonts w:ascii="Times New Roman" w:eastAsia="Calibri" w:hAnsi="Times New Roman" w:cs="Times New Roman"/>
        </w:rPr>
        <w:t>0</w:t>
      </w:r>
      <w:r w:rsidRPr="008063BA">
        <w:rPr>
          <w:rFonts w:ascii="Times New Roman" w:eastAsia="Calibri" w:hAnsi="Times New Roman" w:cs="Times New Roman"/>
          <w:sz w:val="24"/>
          <w:szCs w:val="24"/>
        </w:rPr>
        <w:t xml:space="preserve">), we can expect the average difference in the sample mean salaries would be roughly </w:t>
      </w:r>
      <w:r w:rsidRPr="008063BA">
        <w:rPr>
          <w:rFonts w:ascii="Times New Roman" w:eastAsia="Calibri" w:hAnsi="Times New Roman" w:cs="Times New Roman"/>
        </w:rPr>
        <w:t>____</w:t>
      </w:r>
      <w:r w:rsidRPr="008063BA">
        <w:rPr>
          <w:rFonts w:ascii="Times New Roman" w:eastAsia="Calibri" w:hAnsi="Times New Roman" w:cs="Times New Roman"/>
          <w:sz w:val="24"/>
          <w:szCs w:val="24"/>
        </w:rPr>
        <w:t xml:space="preserve">. </w:t>
      </w:r>
    </w:p>
    <w:p w:rsidR="00F3376D" w:rsidRPr="00CA0564" w:rsidRDefault="00F3376D" w:rsidP="00F3376D">
      <w:pPr>
        <w:widowControl w:val="0"/>
        <w:numPr>
          <w:ilvl w:val="0"/>
          <w:numId w:val="2"/>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 xml:space="preserve">Using this logic, write an explanation for the Std. error of the mean for the </w:t>
      </w:r>
      <w:r w:rsidRPr="008063BA">
        <w:rPr>
          <w:rFonts w:ascii="Times New Roman" w:eastAsia="Calibri" w:hAnsi="Times New Roman" w:cs="Times New Roman"/>
          <w:i/>
        </w:rPr>
        <w:t xml:space="preserve">Math interest scale score </w:t>
      </w:r>
      <w:r w:rsidRPr="008063BA">
        <w:rPr>
          <w:rFonts w:ascii="Times New Roman" w:eastAsia="Calibri" w:hAnsi="Times New Roman" w:cs="Times New Roman"/>
          <w:sz w:val="24"/>
          <w:szCs w:val="24"/>
        </w:rPr>
        <w:t xml:space="preserve"> variable:</w:t>
      </w:r>
      <w:r w:rsidRPr="008063BA">
        <w:rPr>
          <w:rFonts w:ascii="Times New Roman" w:eastAsia="Calibri" w:hAnsi="Times New Roman" w:cs="Times New Roman"/>
        </w:rPr>
        <w:t xml:space="preserve"> </w:t>
      </w:r>
    </w:p>
    <w:p w:rsidR="00F3376D" w:rsidRPr="008063BA" w:rsidRDefault="00F3376D" w:rsidP="00F3376D">
      <w:pPr>
        <w:widowControl w:val="0"/>
        <w:autoSpaceDE w:val="0"/>
        <w:autoSpaceDN w:val="0"/>
        <w:adjustRightInd w:val="0"/>
        <w:spacing w:after="0" w:line="240" w:lineRule="auto"/>
        <w:ind w:left="3600"/>
        <w:rPr>
          <w:rFonts w:ascii="Times New Roman" w:eastAsia="Calibri" w:hAnsi="Times New Roman" w:cs="Times New Roman"/>
          <w:color w:val="FF0000"/>
          <w:sz w:val="24"/>
          <w:szCs w:val="24"/>
        </w:rPr>
      </w:pPr>
      <w:r w:rsidRPr="008063BA">
        <w:rPr>
          <w:rFonts w:ascii="Times New Roman" w:eastAsia="Calibri" w:hAnsi="Times New Roman" w:cs="Times New Roman"/>
          <w:color w:val="FF0000"/>
          <w:sz w:val="24"/>
          <w:szCs w:val="24"/>
        </w:rPr>
        <w:t>This statistic indicates that if we were to take more samples (an infinitely large number of samples) with the same number of employees (n = 4</w:t>
      </w:r>
      <w:r w:rsidRPr="008063BA">
        <w:rPr>
          <w:rFonts w:ascii="Times New Roman" w:eastAsia="Calibri" w:hAnsi="Times New Roman" w:cs="Times New Roman"/>
          <w:color w:val="FF0000"/>
        </w:rPr>
        <w:t>0</w:t>
      </w:r>
      <w:r w:rsidRPr="008063BA">
        <w:rPr>
          <w:rFonts w:ascii="Times New Roman" w:eastAsia="Calibri" w:hAnsi="Times New Roman" w:cs="Times New Roman"/>
          <w:color w:val="FF0000"/>
          <w:sz w:val="24"/>
          <w:szCs w:val="24"/>
        </w:rPr>
        <w:t xml:space="preserve">), we can expect the average difference in the sample mean </w:t>
      </w:r>
      <w:r w:rsidRPr="00CA0564">
        <w:rPr>
          <w:rFonts w:ascii="Times New Roman" w:eastAsia="Calibri" w:hAnsi="Times New Roman" w:cs="Times New Roman"/>
          <w:color w:val="FF0000"/>
          <w:sz w:val="24"/>
          <w:szCs w:val="24"/>
        </w:rPr>
        <w:t>math interest scale</w:t>
      </w:r>
      <w:r w:rsidRPr="008063BA">
        <w:rPr>
          <w:rFonts w:ascii="Times New Roman" w:eastAsia="Calibri" w:hAnsi="Times New Roman" w:cs="Times New Roman"/>
          <w:color w:val="FF0000"/>
          <w:sz w:val="24"/>
          <w:szCs w:val="24"/>
        </w:rPr>
        <w:t xml:space="preserve"> would be roughly </w:t>
      </w:r>
      <w:r w:rsidRPr="008063BA">
        <w:rPr>
          <w:rFonts w:ascii="Times New Roman" w:eastAsia="Calibri" w:hAnsi="Times New Roman" w:cs="Times New Roman"/>
          <w:color w:val="FF0000"/>
        </w:rPr>
        <w:t>________________________________</w:t>
      </w:r>
    </w:p>
    <w:p w:rsidR="00F3376D" w:rsidRPr="008063BA"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 xml:space="preserve">The top 25% of the </w:t>
      </w:r>
      <w:r w:rsidRPr="008063BA">
        <w:rPr>
          <w:rFonts w:ascii="Times New Roman" w:eastAsia="Calibri" w:hAnsi="Times New Roman" w:cs="Times New Roman"/>
        </w:rPr>
        <w:t>students</w:t>
      </w:r>
      <w:r w:rsidRPr="008063BA">
        <w:rPr>
          <w:rFonts w:ascii="Times New Roman" w:eastAsia="Calibri" w:hAnsi="Times New Roman" w:cs="Times New Roman"/>
          <w:sz w:val="24"/>
          <w:szCs w:val="24"/>
        </w:rPr>
        <w:t xml:space="preserve"> have </w:t>
      </w:r>
      <w:r w:rsidRPr="008063BA">
        <w:rPr>
          <w:rFonts w:ascii="Times New Roman" w:eastAsia="Calibri" w:hAnsi="Times New Roman" w:cs="Times New Roman"/>
          <w:i/>
        </w:rPr>
        <w:t>math test scores</w:t>
      </w:r>
      <w:r w:rsidRPr="008063BA">
        <w:rPr>
          <w:rFonts w:ascii="Times New Roman" w:eastAsia="Calibri" w:hAnsi="Times New Roman" w:cs="Times New Roman"/>
          <w:sz w:val="24"/>
          <w:szCs w:val="24"/>
        </w:rPr>
        <w:t xml:space="preserve"> at or above what </w:t>
      </w:r>
      <w:r w:rsidRPr="008063BA">
        <w:rPr>
          <w:rFonts w:ascii="Times New Roman" w:eastAsia="Calibri" w:hAnsi="Times New Roman" w:cs="Times New Roman"/>
        </w:rPr>
        <w:t>value</w:t>
      </w:r>
      <w:r>
        <w:rPr>
          <w:rFonts w:ascii="Times New Roman" w:eastAsia="Calibri" w:hAnsi="Times New Roman" w:cs="Times New Roman"/>
          <w:sz w:val="24"/>
          <w:szCs w:val="24"/>
        </w:rPr>
        <w:t xml:space="preserve">?  </w:t>
      </w:r>
      <w:r w:rsidRPr="003C0FB1">
        <w:rPr>
          <w:rFonts w:ascii="Times New Roman" w:eastAsia="Calibri" w:hAnsi="Times New Roman" w:cs="Times New Roman"/>
          <w:color w:val="FF0000"/>
          <w:sz w:val="24"/>
          <w:szCs w:val="24"/>
        </w:rPr>
        <w:t>56.69</w:t>
      </w:r>
    </w:p>
    <w:p w:rsidR="00F3376D" w:rsidRPr="008063BA"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Click anywhere in the body of the table. A red arrow and border will appear around the table. Left-click and select “copy.”  Paste the table below.</w:t>
      </w:r>
    </w:p>
    <w:tbl>
      <w:tblPr>
        <w:tblW w:w="66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660"/>
      </w:tblGrid>
      <w:tr w:rsidR="00F3376D" w:rsidRPr="008063BA" w:rsidTr="00F3376D">
        <w:trPr>
          <w:cantSplit/>
          <w:trHeight w:val="447"/>
          <w:tblHeader/>
        </w:trPr>
        <w:tc>
          <w:tcPr>
            <w:tcW w:w="6660" w:type="dxa"/>
            <w:tcBorders>
              <w:top w:val="nil"/>
              <w:left w:val="nil"/>
              <w:bottom w:val="nil"/>
              <w:right w:val="nil"/>
            </w:tcBorders>
            <w:shd w:val="clear" w:color="auto" w:fill="FFFFFF"/>
            <w:tcMar>
              <w:top w:w="30" w:type="dxa"/>
              <w:left w:w="30" w:type="dxa"/>
              <w:bottom w:w="30" w:type="dxa"/>
              <w:right w:w="30" w:type="dxa"/>
            </w:tcMar>
            <w:vAlign w:val="center"/>
          </w:tcPr>
          <w:p w:rsidR="00F3376D" w:rsidRPr="0004418E" w:rsidRDefault="00F3376D" w:rsidP="00F3376D">
            <w:pPr>
              <w:autoSpaceDE w:val="0"/>
              <w:autoSpaceDN w:val="0"/>
              <w:adjustRightInd w:val="0"/>
              <w:spacing w:after="0" w:line="240" w:lineRule="auto"/>
              <w:rPr>
                <w:rFonts w:ascii="Times New Roman" w:hAnsi="Times New Roman" w:cs="Times New Roman"/>
                <w:sz w:val="24"/>
                <w:szCs w:val="24"/>
              </w:rPr>
            </w:pPr>
          </w:p>
          <w:tbl>
            <w:tblPr>
              <w:tblW w:w="600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38"/>
              <w:gridCol w:w="2202"/>
              <w:gridCol w:w="1096"/>
              <w:gridCol w:w="1466"/>
            </w:tblGrid>
            <w:tr w:rsidR="00F3376D" w:rsidRPr="0004418E" w:rsidTr="00F3376D">
              <w:trPr>
                <w:cantSplit/>
                <w:tblHeader/>
              </w:trPr>
              <w:tc>
                <w:tcPr>
                  <w:tcW w:w="6000" w:type="dxa"/>
                  <w:gridSpan w:val="4"/>
                  <w:tcBorders>
                    <w:top w:val="nil"/>
                    <w:left w:val="nil"/>
                    <w:bottom w:val="nil"/>
                    <w:right w:val="nil"/>
                  </w:tcBorders>
                  <w:shd w:val="clear" w:color="auto" w:fill="FFFFFF"/>
                  <w:tcMar>
                    <w:top w:w="30" w:type="dxa"/>
                    <w:left w:w="30" w:type="dxa"/>
                    <w:bottom w:w="30" w:type="dxa"/>
                    <w:right w:w="30" w:type="dxa"/>
                  </w:tcMar>
                  <w:vAlign w:val="center"/>
                </w:tcPr>
                <w:p w:rsidR="00F3376D" w:rsidRPr="0004418E" w:rsidRDefault="00F3376D" w:rsidP="00F3376D">
                  <w:pPr>
                    <w:autoSpaceDE w:val="0"/>
                    <w:autoSpaceDN w:val="0"/>
                    <w:adjustRightInd w:val="0"/>
                    <w:spacing w:after="0" w:line="320" w:lineRule="atLeast"/>
                    <w:jc w:val="center"/>
                    <w:rPr>
                      <w:rFonts w:ascii="Arial" w:hAnsi="Arial" w:cs="Arial"/>
                      <w:color w:val="000000"/>
                      <w:sz w:val="18"/>
                      <w:szCs w:val="18"/>
                    </w:rPr>
                  </w:pPr>
                  <w:r w:rsidRPr="0004418E">
                    <w:rPr>
                      <w:rFonts w:ascii="Arial" w:hAnsi="Arial" w:cs="Arial"/>
                      <w:b/>
                      <w:bCs/>
                      <w:color w:val="000000"/>
                      <w:sz w:val="18"/>
                      <w:szCs w:val="18"/>
                    </w:rPr>
                    <w:t>Statistics</w:t>
                  </w:r>
                </w:p>
              </w:tc>
            </w:tr>
            <w:tr w:rsidR="00F3376D" w:rsidRPr="0004418E" w:rsidTr="00F3376D">
              <w:trPr>
                <w:cantSplit/>
                <w:tblHeader/>
              </w:trPr>
              <w:tc>
                <w:tcPr>
                  <w:tcW w:w="1237"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240" w:lineRule="auto"/>
                    <w:rPr>
                      <w:rFonts w:ascii="Times New Roman" w:hAnsi="Times New Roman" w:cs="Times New Roman"/>
                      <w:sz w:val="24"/>
                      <w:szCs w:val="24"/>
                    </w:rPr>
                  </w:pPr>
                </w:p>
              </w:tc>
              <w:tc>
                <w:tcPr>
                  <w:tcW w:w="220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240" w:lineRule="auto"/>
                    <w:rPr>
                      <w:rFonts w:ascii="Times New Roman" w:hAnsi="Times New Roman" w:cs="Times New Roman"/>
                      <w:sz w:val="24"/>
                      <w:szCs w:val="24"/>
                    </w:rPr>
                  </w:pPr>
                </w:p>
              </w:tc>
              <w:tc>
                <w:tcPr>
                  <w:tcW w:w="109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F3376D" w:rsidRPr="0004418E" w:rsidRDefault="00F3376D" w:rsidP="00F3376D">
                  <w:pPr>
                    <w:autoSpaceDE w:val="0"/>
                    <w:autoSpaceDN w:val="0"/>
                    <w:adjustRightInd w:val="0"/>
                    <w:spacing w:after="0" w:line="320" w:lineRule="atLeast"/>
                    <w:jc w:val="center"/>
                    <w:rPr>
                      <w:rFonts w:ascii="Arial" w:hAnsi="Arial" w:cs="Arial"/>
                      <w:color w:val="000000"/>
                      <w:sz w:val="18"/>
                      <w:szCs w:val="18"/>
                    </w:rPr>
                  </w:pPr>
                  <w:r w:rsidRPr="0004418E">
                    <w:rPr>
                      <w:rFonts w:ascii="Arial" w:hAnsi="Arial" w:cs="Arial"/>
                      <w:color w:val="000000"/>
                      <w:sz w:val="18"/>
                      <w:szCs w:val="18"/>
                    </w:rPr>
                    <w:t>Math test</w:t>
                  </w:r>
                </w:p>
              </w:tc>
              <w:tc>
                <w:tcPr>
                  <w:tcW w:w="146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F3376D" w:rsidRPr="0004418E" w:rsidRDefault="00F3376D" w:rsidP="00F3376D">
                  <w:pPr>
                    <w:autoSpaceDE w:val="0"/>
                    <w:autoSpaceDN w:val="0"/>
                    <w:adjustRightInd w:val="0"/>
                    <w:spacing w:after="0" w:line="320" w:lineRule="atLeast"/>
                    <w:jc w:val="center"/>
                    <w:rPr>
                      <w:rFonts w:ascii="Arial" w:hAnsi="Arial" w:cs="Arial"/>
                      <w:color w:val="000000"/>
                      <w:sz w:val="18"/>
                      <w:szCs w:val="18"/>
                    </w:rPr>
                  </w:pPr>
                  <w:r w:rsidRPr="0004418E">
                    <w:rPr>
                      <w:rFonts w:ascii="Arial" w:hAnsi="Arial" w:cs="Arial"/>
                      <w:color w:val="000000"/>
                      <w:sz w:val="18"/>
                      <w:szCs w:val="18"/>
                    </w:rPr>
                    <w:t>Math interest scale</w:t>
                  </w:r>
                </w:p>
              </w:tc>
            </w:tr>
            <w:tr w:rsidR="00F3376D" w:rsidRPr="0004418E" w:rsidTr="00F3376D">
              <w:trPr>
                <w:cantSplit/>
                <w:tblHeader/>
              </w:trPr>
              <w:tc>
                <w:tcPr>
                  <w:tcW w:w="1237"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N</w:t>
                  </w:r>
                </w:p>
              </w:tc>
              <w:tc>
                <w:tcPr>
                  <w:tcW w:w="220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Valid</w:t>
                  </w:r>
                </w:p>
              </w:tc>
              <w:tc>
                <w:tcPr>
                  <w:tcW w:w="109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40</w:t>
                  </w:r>
                </w:p>
              </w:tc>
              <w:tc>
                <w:tcPr>
                  <w:tcW w:w="1466"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40</w:t>
                  </w:r>
                </w:p>
              </w:tc>
            </w:tr>
            <w:tr w:rsidR="00F3376D" w:rsidRPr="0004418E" w:rsidTr="00F3376D">
              <w:trPr>
                <w:cantSplit/>
                <w:tblHeader/>
              </w:trPr>
              <w:tc>
                <w:tcPr>
                  <w:tcW w:w="1237"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240" w:lineRule="auto"/>
                    <w:rPr>
                      <w:rFonts w:ascii="Arial" w:hAnsi="Arial" w:cs="Arial"/>
                      <w:color w:val="000000"/>
                      <w:sz w:val="18"/>
                      <w:szCs w:val="18"/>
                    </w:rPr>
                  </w:pPr>
                </w:p>
              </w:tc>
              <w:tc>
                <w:tcPr>
                  <w:tcW w:w="2201" w:type="dxa"/>
                  <w:tcBorders>
                    <w:top w:val="nil"/>
                    <w:left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Missing</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5</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5</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Mean</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50.2905</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3.7695</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Std. Error of Mean</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1.60115</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.14588</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Median</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50.1550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3.8600</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Mode</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28.52</w:t>
                  </w:r>
                  <w:r w:rsidRPr="0004418E">
                    <w:rPr>
                      <w:rFonts w:ascii="Arial" w:hAnsi="Arial" w:cs="Arial"/>
                      <w:color w:val="000000"/>
                      <w:sz w:val="18"/>
                      <w:szCs w:val="18"/>
                      <w:vertAlign w:val="superscript"/>
                    </w:rPr>
                    <w:t>a</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5.00</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Std. Deviation</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10.12659</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.92264</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Variance</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102.548</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.851</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proofErr w:type="spellStart"/>
                  <w:r w:rsidRPr="0004418E">
                    <w:rPr>
                      <w:rFonts w:ascii="Arial" w:hAnsi="Arial" w:cs="Arial"/>
                      <w:color w:val="000000"/>
                      <w:sz w:val="18"/>
                      <w:szCs w:val="18"/>
                    </w:rPr>
                    <w:t>Skewness</w:t>
                  </w:r>
                  <w:proofErr w:type="spellEnd"/>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.206</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-.535</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 xml:space="preserve">Std. Error of </w:t>
                  </w:r>
                  <w:proofErr w:type="spellStart"/>
                  <w:r w:rsidRPr="0004418E">
                    <w:rPr>
                      <w:rFonts w:ascii="Arial" w:hAnsi="Arial" w:cs="Arial"/>
                      <w:color w:val="000000"/>
                      <w:sz w:val="18"/>
                      <w:szCs w:val="18"/>
                    </w:rPr>
                    <w:t>Skewness</w:t>
                  </w:r>
                  <w:proofErr w:type="spellEnd"/>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.374</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.374</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Kurtosis</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-.359</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.124</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Std. Error of Kurtosis</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.733</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.733</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Range</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43.00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4.03</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Minimum</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28.52</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1.47</w:t>
                  </w:r>
                </w:p>
              </w:tc>
            </w:tr>
            <w:tr w:rsidR="00F3376D" w:rsidRPr="0004418E" w:rsidTr="00F3376D">
              <w:trPr>
                <w:cantSplit/>
                <w:tblHeader/>
              </w:trPr>
              <w:tc>
                <w:tcPr>
                  <w:tcW w:w="3438"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Maximum</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71.52</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5.50</w:t>
                  </w:r>
                </w:p>
              </w:tc>
            </w:tr>
            <w:tr w:rsidR="00F3376D" w:rsidRPr="0004418E" w:rsidTr="00F3376D">
              <w:trPr>
                <w:cantSplit/>
                <w:tblHeader/>
              </w:trPr>
              <w:tc>
                <w:tcPr>
                  <w:tcW w:w="1237"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Percentiles</w:t>
                  </w:r>
                </w:p>
              </w:tc>
              <w:tc>
                <w:tcPr>
                  <w:tcW w:w="2201" w:type="dxa"/>
                  <w:tcBorders>
                    <w:top w:val="nil"/>
                    <w:left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25</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42.8250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3.2000</w:t>
                  </w:r>
                </w:p>
              </w:tc>
            </w:tr>
            <w:tr w:rsidR="00F3376D" w:rsidRPr="0004418E" w:rsidTr="00F3376D">
              <w:trPr>
                <w:cantSplit/>
                <w:tblHeader/>
              </w:trPr>
              <w:tc>
                <w:tcPr>
                  <w:tcW w:w="123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240" w:lineRule="auto"/>
                    <w:rPr>
                      <w:rFonts w:ascii="Arial" w:hAnsi="Arial" w:cs="Arial"/>
                      <w:color w:val="000000"/>
                      <w:sz w:val="18"/>
                      <w:szCs w:val="18"/>
                    </w:rPr>
                  </w:pPr>
                </w:p>
              </w:tc>
              <w:tc>
                <w:tcPr>
                  <w:tcW w:w="2201" w:type="dxa"/>
                  <w:tcBorders>
                    <w:top w:val="nil"/>
                    <w:left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50</w:t>
                  </w:r>
                </w:p>
              </w:tc>
              <w:tc>
                <w:tcPr>
                  <w:tcW w:w="1096" w:type="dxa"/>
                  <w:tcBorders>
                    <w:top w:val="nil"/>
                    <w:left w:val="single" w:sz="16" w:space="0" w:color="000000"/>
                    <w:bottom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50.1550</w:t>
                  </w:r>
                </w:p>
              </w:tc>
              <w:tc>
                <w:tcPr>
                  <w:tcW w:w="1466" w:type="dxa"/>
                  <w:tcBorders>
                    <w:top w:val="nil"/>
                    <w:bottom w:val="nil"/>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3.8600</w:t>
                  </w:r>
                </w:p>
              </w:tc>
            </w:tr>
            <w:tr w:rsidR="00F3376D" w:rsidRPr="0004418E" w:rsidTr="00F3376D">
              <w:trPr>
                <w:cantSplit/>
                <w:tblHeader/>
              </w:trPr>
              <w:tc>
                <w:tcPr>
                  <w:tcW w:w="1237"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240" w:lineRule="auto"/>
                    <w:rPr>
                      <w:rFonts w:ascii="Arial" w:hAnsi="Arial" w:cs="Arial"/>
                      <w:color w:val="000000"/>
                      <w:sz w:val="18"/>
                      <w:szCs w:val="18"/>
                    </w:rPr>
                  </w:pPr>
                </w:p>
              </w:tc>
              <w:tc>
                <w:tcPr>
                  <w:tcW w:w="220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75</w:t>
                  </w:r>
                </w:p>
              </w:tc>
              <w:tc>
                <w:tcPr>
                  <w:tcW w:w="109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56.6850</w:t>
                  </w:r>
                </w:p>
              </w:tc>
              <w:tc>
                <w:tcPr>
                  <w:tcW w:w="1466"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jc w:val="right"/>
                    <w:rPr>
                      <w:rFonts w:ascii="Arial" w:hAnsi="Arial" w:cs="Arial"/>
                      <w:color w:val="000000"/>
                      <w:sz w:val="18"/>
                      <w:szCs w:val="18"/>
                    </w:rPr>
                  </w:pPr>
                  <w:r w:rsidRPr="0004418E">
                    <w:rPr>
                      <w:rFonts w:ascii="Arial" w:hAnsi="Arial" w:cs="Arial"/>
                      <w:color w:val="000000"/>
                      <w:sz w:val="18"/>
                      <w:szCs w:val="18"/>
                    </w:rPr>
                    <w:t>4.3750</w:t>
                  </w:r>
                </w:p>
              </w:tc>
            </w:tr>
            <w:tr w:rsidR="00F3376D" w:rsidRPr="0004418E" w:rsidTr="00F3376D">
              <w:trPr>
                <w:cantSplit/>
              </w:trPr>
              <w:tc>
                <w:tcPr>
                  <w:tcW w:w="6000" w:type="dxa"/>
                  <w:gridSpan w:val="4"/>
                  <w:tcBorders>
                    <w:top w:val="nil"/>
                    <w:left w:val="nil"/>
                    <w:bottom w:val="nil"/>
                    <w:right w:val="nil"/>
                  </w:tcBorders>
                  <w:shd w:val="clear" w:color="auto" w:fill="FFFFFF"/>
                  <w:tcMar>
                    <w:top w:w="30" w:type="dxa"/>
                    <w:left w:w="30" w:type="dxa"/>
                    <w:bottom w:w="30" w:type="dxa"/>
                    <w:right w:w="30" w:type="dxa"/>
                  </w:tcMar>
                </w:tcPr>
                <w:p w:rsidR="00F3376D" w:rsidRPr="0004418E" w:rsidRDefault="00F3376D" w:rsidP="00F3376D">
                  <w:pPr>
                    <w:autoSpaceDE w:val="0"/>
                    <w:autoSpaceDN w:val="0"/>
                    <w:adjustRightInd w:val="0"/>
                    <w:spacing w:after="0" w:line="320" w:lineRule="atLeast"/>
                    <w:rPr>
                      <w:rFonts w:ascii="Arial" w:hAnsi="Arial" w:cs="Arial"/>
                      <w:color w:val="000000"/>
                      <w:sz w:val="18"/>
                      <w:szCs w:val="18"/>
                    </w:rPr>
                  </w:pPr>
                  <w:r w:rsidRPr="0004418E">
                    <w:rPr>
                      <w:rFonts w:ascii="Arial" w:hAnsi="Arial" w:cs="Arial"/>
                      <w:color w:val="000000"/>
                      <w:sz w:val="18"/>
                      <w:szCs w:val="18"/>
                    </w:rPr>
                    <w:t>a. Multiple modes exist. The smallest value is shown</w:t>
                  </w:r>
                </w:p>
              </w:tc>
            </w:tr>
          </w:tbl>
          <w:p w:rsidR="00F3376D" w:rsidRDefault="00F3376D" w:rsidP="00F3376D">
            <w:pPr>
              <w:autoSpaceDE w:val="0"/>
              <w:autoSpaceDN w:val="0"/>
              <w:adjustRightInd w:val="0"/>
              <w:spacing w:after="0" w:line="400" w:lineRule="atLeast"/>
              <w:rPr>
                <w:rFonts w:ascii="Times New Roman" w:hAnsi="Times New Roman" w:cs="Times New Roman"/>
                <w:sz w:val="24"/>
                <w:szCs w:val="24"/>
              </w:rPr>
            </w:pPr>
          </w:p>
          <w:p w:rsidR="00F3376D" w:rsidRPr="008063BA" w:rsidRDefault="00F3376D" w:rsidP="00F3376D">
            <w:pPr>
              <w:autoSpaceDE w:val="0"/>
              <w:autoSpaceDN w:val="0"/>
              <w:adjustRightInd w:val="0"/>
              <w:spacing w:after="0" w:line="320" w:lineRule="atLeast"/>
              <w:jc w:val="center"/>
              <w:rPr>
                <w:rFonts w:ascii="Times New Roman" w:eastAsia="Calibri" w:hAnsi="Times New Roman" w:cs="Times New Roman"/>
                <w:color w:val="000000"/>
                <w:sz w:val="18"/>
                <w:szCs w:val="18"/>
              </w:rPr>
            </w:pPr>
          </w:p>
        </w:tc>
      </w:tr>
    </w:tbl>
    <w:p w:rsidR="00F3376D" w:rsidRPr="008063BA" w:rsidRDefault="00F3376D" w:rsidP="00F3376D">
      <w:pPr>
        <w:widowControl w:val="0"/>
        <w:autoSpaceDE w:val="0"/>
        <w:autoSpaceDN w:val="0"/>
        <w:adjustRightInd w:val="0"/>
        <w:spacing w:after="0" w:line="240" w:lineRule="auto"/>
        <w:ind w:left="2880"/>
        <w:rPr>
          <w:rFonts w:ascii="Times New Roman" w:eastAsia="Calibri" w:hAnsi="Times New Roman" w:cs="Times New Roman"/>
          <w:sz w:val="24"/>
          <w:szCs w:val="24"/>
        </w:rPr>
      </w:pPr>
    </w:p>
    <w:p w:rsidR="00F3376D" w:rsidRPr="008063BA" w:rsidRDefault="00F3376D" w:rsidP="00F3376D">
      <w:pPr>
        <w:widowControl w:val="0"/>
        <w:numPr>
          <w:ilvl w:val="0"/>
          <w:numId w:val="1"/>
        </w:numPr>
        <w:autoSpaceDE w:val="0"/>
        <w:autoSpaceDN w:val="0"/>
        <w:adjustRightInd w:val="0"/>
        <w:spacing w:after="0" w:line="240" w:lineRule="auto"/>
        <w:rPr>
          <w:rFonts w:ascii="Times New Roman" w:eastAsia="Calibri" w:hAnsi="Times New Roman" w:cs="Times New Roman"/>
          <w:sz w:val="24"/>
          <w:szCs w:val="24"/>
        </w:rPr>
      </w:pPr>
      <w:r w:rsidRPr="008063BA">
        <w:rPr>
          <w:rFonts w:ascii="Times New Roman" w:eastAsia="Calibri" w:hAnsi="Times New Roman" w:cs="Times New Roman"/>
          <w:sz w:val="24"/>
          <w:szCs w:val="24"/>
        </w:rPr>
        <w:t xml:space="preserve">The next section of the SPSS output provides </w:t>
      </w:r>
      <w:r w:rsidRPr="008063BA">
        <w:rPr>
          <w:rFonts w:ascii="Times New Roman" w:eastAsia="Calibri" w:hAnsi="Times New Roman" w:cs="Times New Roman"/>
          <w:b/>
          <w:sz w:val="24"/>
          <w:szCs w:val="24"/>
        </w:rPr>
        <w:t>an ungrouped frequency table</w:t>
      </w:r>
      <w:r w:rsidRPr="008063BA">
        <w:rPr>
          <w:rFonts w:ascii="Times New Roman" w:eastAsia="Calibri" w:hAnsi="Times New Roman" w:cs="Times New Roman"/>
          <w:sz w:val="24"/>
          <w:szCs w:val="24"/>
        </w:rPr>
        <w:t xml:space="preserve"> for the two variables.   It should be obvious that this table is only useful as a way to visually inspect our data.  It indicates the number (frequency) of </w:t>
      </w:r>
      <w:r w:rsidRPr="008063BA">
        <w:rPr>
          <w:rFonts w:ascii="Times New Roman" w:eastAsia="Calibri" w:hAnsi="Times New Roman" w:cs="Times New Roman"/>
        </w:rPr>
        <w:t>students</w:t>
      </w:r>
      <w:r w:rsidRPr="008063BA">
        <w:rPr>
          <w:rFonts w:ascii="Times New Roman" w:eastAsia="Calibri" w:hAnsi="Times New Roman" w:cs="Times New Roman"/>
          <w:sz w:val="24"/>
          <w:szCs w:val="24"/>
        </w:rPr>
        <w:t xml:space="preserve"> making each </w:t>
      </w:r>
      <w:r w:rsidRPr="008063BA">
        <w:rPr>
          <w:rFonts w:ascii="Times New Roman" w:eastAsia="Calibri" w:hAnsi="Times New Roman" w:cs="Times New Roman"/>
        </w:rPr>
        <w:t>test score</w:t>
      </w:r>
      <w:r w:rsidRPr="008063BA">
        <w:rPr>
          <w:rFonts w:ascii="Times New Roman" w:eastAsia="Calibri" w:hAnsi="Times New Roman" w:cs="Times New Roman"/>
          <w:sz w:val="24"/>
          <w:szCs w:val="24"/>
        </w:rPr>
        <w:t xml:space="preserve"> listed in the data view. It also expresses the frequencies in terms of percentages of the total sample size (n=4</w:t>
      </w:r>
      <w:r w:rsidRPr="008063BA">
        <w:rPr>
          <w:rFonts w:ascii="Times New Roman" w:eastAsia="Calibri" w:hAnsi="Times New Roman" w:cs="Times New Roman"/>
        </w:rPr>
        <w:t>0</w:t>
      </w:r>
      <w:r w:rsidRPr="008063BA">
        <w:rPr>
          <w:rFonts w:ascii="Times New Roman" w:eastAsia="Calibri" w:hAnsi="Times New Roman" w:cs="Times New Roman"/>
          <w:sz w:val="24"/>
          <w:szCs w:val="24"/>
        </w:rPr>
        <w:t xml:space="preserve">) or an adjusted total if there were no </w:t>
      </w:r>
      <w:r w:rsidRPr="008063BA">
        <w:rPr>
          <w:rFonts w:ascii="Times New Roman" w:eastAsia="Calibri" w:hAnsi="Times New Roman" w:cs="Times New Roman"/>
        </w:rPr>
        <w:t>scores</w:t>
      </w:r>
      <w:r w:rsidRPr="008063BA">
        <w:rPr>
          <w:rFonts w:ascii="Times New Roman" w:eastAsia="Calibri" w:hAnsi="Times New Roman" w:cs="Times New Roman"/>
          <w:sz w:val="24"/>
          <w:szCs w:val="24"/>
        </w:rPr>
        <w:t xml:space="preserve"> recorded for some </w:t>
      </w:r>
      <w:r w:rsidRPr="008063BA">
        <w:rPr>
          <w:rFonts w:ascii="Times New Roman" w:eastAsia="Calibri" w:hAnsi="Times New Roman" w:cs="Times New Roman"/>
        </w:rPr>
        <w:t>students</w:t>
      </w:r>
      <w:r w:rsidRPr="008063BA">
        <w:rPr>
          <w:rFonts w:ascii="Times New Roman" w:eastAsia="Calibri" w:hAnsi="Times New Roman" w:cs="Times New Roman"/>
          <w:sz w:val="24"/>
          <w:szCs w:val="24"/>
        </w:rPr>
        <w:t xml:space="preserve">.  In this case, this was not the case, so the </w:t>
      </w:r>
      <w:proofErr w:type="spellStart"/>
      <w:r w:rsidRPr="008063BA">
        <w:rPr>
          <w:rFonts w:ascii="Times New Roman" w:eastAsia="Calibri" w:hAnsi="Times New Roman" w:cs="Times New Roman"/>
          <w:sz w:val="24"/>
          <w:szCs w:val="24"/>
        </w:rPr>
        <w:t>percents</w:t>
      </w:r>
      <w:proofErr w:type="spellEnd"/>
      <w:r w:rsidRPr="008063BA">
        <w:rPr>
          <w:rFonts w:ascii="Times New Roman" w:eastAsia="Calibri" w:hAnsi="Times New Roman" w:cs="Times New Roman"/>
          <w:sz w:val="24"/>
          <w:szCs w:val="24"/>
        </w:rPr>
        <w:t xml:space="preserve"> and valid </w:t>
      </w:r>
      <w:proofErr w:type="spellStart"/>
      <w:r w:rsidRPr="008063BA">
        <w:rPr>
          <w:rFonts w:ascii="Times New Roman" w:eastAsia="Calibri" w:hAnsi="Times New Roman" w:cs="Times New Roman"/>
          <w:sz w:val="24"/>
          <w:szCs w:val="24"/>
        </w:rPr>
        <w:t>percents</w:t>
      </w:r>
      <w:proofErr w:type="spellEnd"/>
      <w:r w:rsidRPr="008063BA">
        <w:rPr>
          <w:rFonts w:ascii="Times New Roman" w:eastAsia="Calibri" w:hAnsi="Times New Roman" w:cs="Times New Roman"/>
          <w:sz w:val="24"/>
          <w:szCs w:val="24"/>
        </w:rPr>
        <w:t xml:space="preserve"> are identical.  For ease of reading, the </w:t>
      </w:r>
      <w:proofErr w:type="spellStart"/>
      <w:r w:rsidRPr="008063BA">
        <w:rPr>
          <w:rFonts w:ascii="Times New Roman" w:eastAsia="Calibri" w:hAnsi="Times New Roman" w:cs="Times New Roman"/>
          <w:sz w:val="24"/>
          <w:szCs w:val="24"/>
        </w:rPr>
        <w:t>percents</w:t>
      </w:r>
      <w:proofErr w:type="spellEnd"/>
      <w:r w:rsidRPr="008063BA">
        <w:rPr>
          <w:rFonts w:ascii="Times New Roman" w:eastAsia="Calibri" w:hAnsi="Times New Roman" w:cs="Times New Roman"/>
          <w:sz w:val="24"/>
          <w:szCs w:val="24"/>
        </w:rPr>
        <w:t xml:space="preserve"> are provided as cumulative </w:t>
      </w:r>
      <w:proofErr w:type="spellStart"/>
      <w:r w:rsidRPr="008063BA">
        <w:rPr>
          <w:rFonts w:ascii="Times New Roman" w:eastAsia="Calibri" w:hAnsi="Times New Roman" w:cs="Times New Roman"/>
          <w:sz w:val="24"/>
          <w:szCs w:val="24"/>
        </w:rPr>
        <w:t>percents</w:t>
      </w:r>
      <w:proofErr w:type="spellEnd"/>
      <w:r w:rsidRPr="008063BA">
        <w:rPr>
          <w:rFonts w:ascii="Times New Roman" w:eastAsia="Calibri" w:hAnsi="Times New Roman" w:cs="Times New Roman"/>
          <w:sz w:val="24"/>
          <w:szCs w:val="24"/>
        </w:rPr>
        <w:t xml:space="preserve"> in the fifth column.</w:t>
      </w:r>
    </w:p>
    <w:p w:rsidR="00F3376D" w:rsidRPr="008063BA"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sz w:val="24"/>
          <w:szCs w:val="24"/>
          <w:highlight w:val="yellow"/>
        </w:rPr>
      </w:pPr>
      <w:r w:rsidRPr="008063BA">
        <w:rPr>
          <w:rFonts w:ascii="Times New Roman" w:eastAsia="Calibri" w:hAnsi="Times New Roman" w:cs="Times New Roman"/>
          <w:sz w:val="24"/>
          <w:szCs w:val="24"/>
        </w:rPr>
        <w:t xml:space="preserve"> </w:t>
      </w:r>
      <w:r w:rsidRPr="008063BA">
        <w:rPr>
          <w:rFonts w:ascii="Times New Roman" w:eastAsia="Calibri" w:hAnsi="Times New Roman" w:cs="Times New Roman"/>
          <w:sz w:val="24"/>
          <w:szCs w:val="24"/>
          <w:highlight w:val="yellow"/>
        </w:rPr>
        <w:t>Reading down the column to the cumulative percent of 75.1. What salary do you find?  $_______________.</w:t>
      </w:r>
    </w:p>
    <w:p w:rsidR="00F3376D" w:rsidRPr="001A6EF7" w:rsidRDefault="00F3376D" w:rsidP="00F3376D">
      <w:pPr>
        <w:widowControl w:val="0"/>
        <w:numPr>
          <w:ilvl w:val="1"/>
          <w:numId w:val="1"/>
        </w:numPr>
        <w:autoSpaceDE w:val="0"/>
        <w:autoSpaceDN w:val="0"/>
        <w:adjustRightInd w:val="0"/>
        <w:spacing w:after="0" w:line="240" w:lineRule="auto"/>
        <w:rPr>
          <w:rFonts w:ascii="Times New Roman" w:eastAsia="Calibri" w:hAnsi="Times New Roman" w:cs="Times New Roman"/>
          <w:sz w:val="24"/>
          <w:szCs w:val="24"/>
        </w:rPr>
      </w:pPr>
      <w:r w:rsidRPr="001A6EF7">
        <w:rPr>
          <w:rFonts w:ascii="Times New Roman" w:eastAsia="Calibri" w:hAnsi="Times New Roman" w:cs="Times New Roman"/>
          <w:sz w:val="24"/>
          <w:szCs w:val="24"/>
          <w:highlight w:val="yellow"/>
        </w:rPr>
        <w:t>Looking back at the first table, do you find a salary in the beginning salary column that is close in value?  What statistic does this salary represent</w:t>
      </w:r>
      <w:proofErr w:type="gramStart"/>
      <w:r w:rsidRPr="001A6EF7">
        <w:rPr>
          <w:rFonts w:ascii="Times New Roman" w:eastAsia="Calibri" w:hAnsi="Times New Roman" w:cs="Times New Roman"/>
          <w:sz w:val="24"/>
          <w:szCs w:val="24"/>
          <w:highlight w:val="yellow"/>
        </w:rPr>
        <w:t>?_</w:t>
      </w:r>
      <w:proofErr w:type="gramEnd"/>
      <w:r w:rsidRPr="001A6EF7">
        <w:rPr>
          <w:rFonts w:ascii="Times New Roman" w:eastAsia="Calibri" w:hAnsi="Times New Roman" w:cs="Times New Roman"/>
          <w:sz w:val="24"/>
          <w:szCs w:val="24"/>
          <w:highlight w:val="yellow"/>
        </w:rPr>
        <w:t xml:space="preserve">_____ </w:t>
      </w:r>
      <w:r>
        <w:rPr>
          <w:rFonts w:ascii="Times New Roman" w:eastAsia="Calibri" w:hAnsi="Times New Roman" w:cs="Times New Roman"/>
          <w:color w:val="FF0000"/>
          <w:sz w:val="24"/>
          <w:szCs w:val="24"/>
        </w:rPr>
        <w:t>I think there’s an error in question 1.</w:t>
      </w:r>
    </w:p>
    <w:p w:rsidR="00F3376D" w:rsidRPr="008063BA" w:rsidRDefault="00F3376D" w:rsidP="00F3376D">
      <w:pPr>
        <w:widowControl w:val="0"/>
        <w:numPr>
          <w:ilvl w:val="0"/>
          <w:numId w:val="1"/>
        </w:numPr>
        <w:autoSpaceDE w:val="0"/>
        <w:autoSpaceDN w:val="0"/>
        <w:adjustRightInd w:val="0"/>
        <w:spacing w:after="0" w:line="240" w:lineRule="auto"/>
        <w:rPr>
          <w:rFonts w:ascii="Times New Roman" w:eastAsia="Calibri" w:hAnsi="Times New Roman" w:cs="Times New Roman"/>
        </w:rPr>
      </w:pPr>
      <w:r w:rsidRPr="008063BA">
        <w:rPr>
          <w:rFonts w:ascii="Times New Roman" w:eastAsia="Calibri" w:hAnsi="Times New Roman" w:cs="Times New Roman"/>
          <w:sz w:val="24"/>
          <w:szCs w:val="24"/>
          <w:u w:val="single"/>
        </w:rPr>
        <w:t>Chart Type 1: The Histogram</w:t>
      </w:r>
      <w:r w:rsidRPr="008063BA">
        <w:rPr>
          <w:rFonts w:ascii="Times New Roman" w:eastAsia="Calibri" w:hAnsi="Times New Roman" w:cs="Times New Roman"/>
          <w:sz w:val="24"/>
          <w:szCs w:val="24"/>
        </w:rPr>
        <w:t xml:space="preserve">. The histograms for the two variables, </w:t>
      </w:r>
      <w:r w:rsidRPr="008063BA">
        <w:rPr>
          <w:rFonts w:ascii="Times New Roman" w:eastAsia="Calibri" w:hAnsi="Times New Roman" w:cs="Times New Roman"/>
        </w:rPr>
        <w:t>Math test scores</w:t>
      </w:r>
      <w:r w:rsidRPr="008063BA">
        <w:rPr>
          <w:rFonts w:ascii="Times New Roman" w:eastAsia="Calibri" w:hAnsi="Times New Roman" w:cs="Times New Roman"/>
          <w:sz w:val="24"/>
          <w:szCs w:val="24"/>
        </w:rPr>
        <w:t xml:space="preserve"> and </w:t>
      </w:r>
      <w:r w:rsidRPr="008063BA">
        <w:rPr>
          <w:rFonts w:ascii="Times New Roman" w:eastAsia="Calibri" w:hAnsi="Times New Roman" w:cs="Times New Roman"/>
        </w:rPr>
        <w:t>Math interest scale scores</w:t>
      </w:r>
      <w:r w:rsidRPr="008063BA">
        <w:rPr>
          <w:rFonts w:ascii="Times New Roman" w:eastAsia="Calibri" w:hAnsi="Times New Roman" w:cs="Times New Roman"/>
          <w:sz w:val="24"/>
          <w:szCs w:val="24"/>
        </w:rPr>
        <w:t xml:space="preserve"> should be part of the output.</w:t>
      </w:r>
    </w:p>
    <w:p w:rsidR="00F3376D" w:rsidRDefault="00F3376D" w:rsidP="00F3376D">
      <w:pPr>
        <w:widowControl w:val="0"/>
        <w:numPr>
          <w:ilvl w:val="0"/>
          <w:numId w:val="3"/>
        </w:numPr>
        <w:autoSpaceDE w:val="0"/>
        <w:autoSpaceDN w:val="0"/>
        <w:adjustRightInd w:val="0"/>
        <w:spacing w:after="0" w:line="240" w:lineRule="auto"/>
        <w:rPr>
          <w:rFonts w:ascii="Times New Roman" w:eastAsia="Calibri" w:hAnsi="Times New Roman" w:cs="Times New Roman"/>
          <w:i/>
          <w:u w:val="single"/>
        </w:rPr>
      </w:pPr>
      <w:r w:rsidRPr="008063BA">
        <w:rPr>
          <w:rFonts w:ascii="Times New Roman" w:eastAsia="Calibri" w:hAnsi="Times New Roman" w:cs="Times New Roman"/>
        </w:rPr>
        <w:t xml:space="preserve">Describe the shape of the two distributions as shown by their respective histograms (near symmetrical, positively skewed, </w:t>
      </w:r>
      <w:proofErr w:type="gramStart"/>
      <w:r w:rsidRPr="008063BA">
        <w:rPr>
          <w:rFonts w:ascii="Times New Roman" w:eastAsia="Calibri" w:hAnsi="Times New Roman" w:cs="Times New Roman"/>
        </w:rPr>
        <w:t>negatively</w:t>
      </w:r>
      <w:proofErr w:type="gramEnd"/>
      <w:r w:rsidRPr="008063BA">
        <w:rPr>
          <w:rFonts w:ascii="Times New Roman" w:eastAsia="Calibri" w:hAnsi="Times New Roman" w:cs="Times New Roman"/>
        </w:rPr>
        <w:t xml:space="preserve"> skewed).</w:t>
      </w:r>
      <w:r w:rsidRPr="008063BA">
        <w:rPr>
          <w:rFonts w:ascii="Times New Roman" w:eastAsia="Calibri" w:hAnsi="Times New Roman" w:cs="Times New Roman"/>
          <w:i/>
          <w:u w:val="single"/>
        </w:rPr>
        <w:t xml:space="preserve"> </w:t>
      </w:r>
    </w:p>
    <w:p w:rsidR="00F3376D" w:rsidRPr="008063BA" w:rsidRDefault="00F3376D" w:rsidP="00F3376D">
      <w:pPr>
        <w:widowControl w:val="0"/>
        <w:autoSpaceDE w:val="0"/>
        <w:autoSpaceDN w:val="0"/>
        <w:adjustRightInd w:val="0"/>
        <w:spacing w:after="0" w:line="240" w:lineRule="auto"/>
        <w:ind w:left="3240"/>
        <w:rPr>
          <w:rFonts w:ascii="Times New Roman" w:eastAsia="Calibri" w:hAnsi="Times New Roman" w:cs="Times New Roman"/>
          <w:iCs/>
          <w:color w:val="FF0000"/>
        </w:rPr>
      </w:pPr>
      <w:r>
        <w:rPr>
          <w:rFonts w:ascii="Times New Roman" w:eastAsia="Calibri" w:hAnsi="Times New Roman" w:cs="Times New Roman"/>
          <w:iCs/>
          <w:color w:val="FF0000"/>
        </w:rPr>
        <w:t>The distributions are near symmetrical which indicates that there’s a normal distribution of math scores and math interest.</w:t>
      </w:r>
    </w:p>
    <w:p w:rsidR="00F3376D" w:rsidRDefault="00F3376D" w:rsidP="00F3376D">
      <w:r w:rsidRPr="0004418E">
        <w:rPr>
          <w:noProof/>
        </w:rPr>
        <w:drawing>
          <wp:inline distT="0" distB="0" distL="0" distR="0" wp14:anchorId="6710C00B" wp14:editId="08A46634">
            <wp:extent cx="3855757" cy="3087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855045" cy="3086507"/>
                    </a:xfrm>
                    <a:prstGeom prst="rect">
                      <a:avLst/>
                    </a:prstGeom>
                  </pic:spPr>
                </pic:pic>
              </a:graphicData>
            </a:graphic>
          </wp:inline>
        </w:drawing>
      </w:r>
    </w:p>
    <w:p w:rsidR="00F3376D" w:rsidRDefault="00F3376D" w:rsidP="00F3376D"/>
    <w:p w:rsidR="00F3376D" w:rsidRDefault="00F3376D" w:rsidP="00F3376D">
      <w:r w:rsidRPr="0004418E">
        <w:rPr>
          <w:noProof/>
        </w:rPr>
        <w:drawing>
          <wp:inline distT="0" distB="0" distL="0" distR="0" wp14:anchorId="25F18433" wp14:editId="3D6971EB">
            <wp:extent cx="3852985" cy="308485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52274" cy="3084288"/>
                    </a:xfrm>
                    <a:prstGeom prst="rect">
                      <a:avLst/>
                    </a:prstGeom>
                  </pic:spPr>
                </pic:pic>
              </a:graphicData>
            </a:graphic>
          </wp:inline>
        </w:drawing>
      </w:r>
    </w:p>
    <w:p w:rsidR="00F3376D" w:rsidRDefault="00F3376D" w:rsidP="00F3376D">
      <w:pPr>
        <w:widowControl w:val="0"/>
        <w:autoSpaceDE w:val="0"/>
        <w:autoSpaceDN w:val="0"/>
        <w:adjustRightInd w:val="0"/>
        <w:spacing w:after="0" w:line="240" w:lineRule="auto"/>
        <w:rPr>
          <w:rFonts w:ascii="Times New Roman" w:eastAsia="Calibri" w:hAnsi="Times New Roman" w:cs="Times New Roman"/>
          <w:b/>
          <w:sz w:val="24"/>
          <w:szCs w:val="24"/>
        </w:rPr>
      </w:pPr>
    </w:p>
    <w:p w:rsidR="00F3376D" w:rsidRDefault="00F3376D" w:rsidP="00F3376D">
      <w:pPr>
        <w:rPr>
          <w:rFonts w:asciiTheme="majorBidi" w:hAnsiTheme="majorBidi" w:cstheme="majorBidi"/>
          <w:color w:val="FF0000"/>
        </w:rPr>
      </w:pPr>
      <w:r>
        <w:rPr>
          <w:rFonts w:asciiTheme="majorBidi" w:hAnsiTheme="majorBidi" w:cstheme="majorBidi"/>
          <w:color w:val="FF0000"/>
        </w:rPr>
        <w:t>_____________________________________________________________________________________</w:t>
      </w:r>
    </w:p>
    <w:p w:rsidR="00F3376D" w:rsidRPr="00F3376D" w:rsidRDefault="00F3376D" w:rsidP="00F3376D">
      <w:pPr>
        <w:rPr>
          <w:rFonts w:asciiTheme="majorBidi" w:hAnsiTheme="majorBidi" w:cstheme="majorBidi"/>
          <w:b/>
          <w:bCs/>
        </w:rPr>
      </w:pPr>
      <w:r w:rsidRPr="00F3376D">
        <w:rPr>
          <w:rFonts w:asciiTheme="majorBidi" w:hAnsiTheme="majorBidi" w:cstheme="majorBidi"/>
          <w:b/>
          <w:bCs/>
        </w:rPr>
        <w:t>Lab # 3</w:t>
      </w:r>
    </w:p>
    <w:p w:rsidR="00F3376D" w:rsidRPr="00F3376D" w:rsidRDefault="00F3376D" w:rsidP="00F3376D">
      <w:pPr>
        <w:widowControl w:val="0"/>
        <w:autoSpaceDE w:val="0"/>
        <w:autoSpaceDN w:val="0"/>
        <w:adjustRightInd w:val="0"/>
        <w:spacing w:after="0" w:line="240" w:lineRule="auto"/>
        <w:ind w:left="2340"/>
        <w:rPr>
          <w:rFonts w:ascii="Times New Roman" w:eastAsia="Calibri" w:hAnsi="Times New Roman" w:cs="Times New Roman"/>
          <w:sz w:val="24"/>
          <w:szCs w:val="24"/>
        </w:rPr>
      </w:pPr>
      <w:r w:rsidRPr="00F3376D">
        <w:rPr>
          <w:rFonts w:ascii="Times New Roman" w:eastAsia="Calibri" w:hAnsi="Times New Roman" w:cs="Times New Roman"/>
          <w:sz w:val="24"/>
          <w:szCs w:val="24"/>
        </w:rPr>
        <w:t>Let’s develop the SALTs for the math test scores and math interest scale scores separately for males and females</w:t>
      </w:r>
    </w:p>
    <w:p w:rsidR="00F3376D" w:rsidRPr="00F3376D" w:rsidRDefault="00F3376D" w:rsidP="00F3376D">
      <w:pPr>
        <w:widowControl w:val="0"/>
        <w:numPr>
          <w:ilvl w:val="0"/>
          <w:numId w:val="6"/>
        </w:numPr>
        <w:autoSpaceDE w:val="0"/>
        <w:autoSpaceDN w:val="0"/>
        <w:adjustRightInd w:val="0"/>
        <w:spacing w:after="0" w:line="240" w:lineRule="auto"/>
        <w:rPr>
          <w:rFonts w:ascii="Times New Roman" w:eastAsia="Calibri" w:hAnsi="Times New Roman" w:cs="Times New Roman"/>
          <w:b/>
          <w:sz w:val="24"/>
          <w:szCs w:val="24"/>
        </w:rPr>
      </w:pPr>
      <w:r w:rsidRPr="00F3376D">
        <w:rPr>
          <w:rFonts w:ascii="Times New Roman" w:eastAsia="Calibri" w:hAnsi="Times New Roman" w:cs="Times New Roman"/>
          <w:sz w:val="24"/>
          <w:szCs w:val="24"/>
        </w:rPr>
        <w:t>Go to</w:t>
      </w:r>
      <w:r w:rsidRPr="00F3376D">
        <w:rPr>
          <w:rFonts w:ascii="Times New Roman" w:eastAsia="Calibri" w:hAnsi="Times New Roman" w:cs="Times New Roman"/>
          <w:b/>
          <w:sz w:val="24"/>
          <w:szCs w:val="24"/>
        </w:rPr>
        <w:t xml:space="preserve"> Analyze </w:t>
      </w:r>
      <w:r w:rsidRPr="00F3376D">
        <w:rPr>
          <w:rFonts w:ascii="Times New Roman" w:eastAsia="Calibri" w:hAnsi="Times New Roman" w:cs="Times New Roman"/>
          <w:sz w:val="24"/>
          <w:szCs w:val="24"/>
        </w:rPr>
        <w:t>-&gt;</w:t>
      </w:r>
      <w:r w:rsidRPr="00F3376D">
        <w:rPr>
          <w:rFonts w:ascii="Times New Roman" w:eastAsia="Calibri" w:hAnsi="Times New Roman" w:cs="Times New Roman"/>
          <w:b/>
          <w:sz w:val="24"/>
          <w:szCs w:val="24"/>
        </w:rPr>
        <w:t xml:space="preserve">  Descriptive Statistics -&gt; Explore</w:t>
      </w:r>
    </w:p>
    <w:p w:rsidR="00F3376D" w:rsidRPr="00F3376D" w:rsidRDefault="00F3376D" w:rsidP="00F3376D">
      <w:pPr>
        <w:widowControl w:val="0"/>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Move the variables</w:t>
      </w:r>
      <w:r w:rsidRPr="00F3376D">
        <w:rPr>
          <w:rFonts w:ascii="Times New Roman" w:eastAsia="Calibri" w:hAnsi="Times New Roman" w:cs="Times New Roman"/>
          <w:b/>
          <w:sz w:val="24"/>
          <w:szCs w:val="24"/>
        </w:rPr>
        <w:t xml:space="preserve">, </w:t>
      </w:r>
      <w:r w:rsidRPr="00F3376D">
        <w:rPr>
          <w:rFonts w:ascii="Times New Roman" w:eastAsia="Calibri" w:hAnsi="Times New Roman" w:cs="Times New Roman"/>
          <w:i/>
          <w:sz w:val="24"/>
          <w:szCs w:val="24"/>
        </w:rPr>
        <w:t xml:space="preserve">math test scores </w:t>
      </w:r>
      <w:r w:rsidRPr="00F3376D">
        <w:rPr>
          <w:rFonts w:ascii="Times New Roman" w:eastAsia="Calibri" w:hAnsi="Times New Roman" w:cs="Times New Roman"/>
          <w:sz w:val="24"/>
          <w:szCs w:val="24"/>
        </w:rPr>
        <w:t>and</w:t>
      </w:r>
      <w:r w:rsidRPr="00F3376D">
        <w:rPr>
          <w:rFonts w:ascii="Times New Roman" w:eastAsia="Calibri" w:hAnsi="Times New Roman" w:cs="Times New Roman"/>
          <w:i/>
          <w:sz w:val="24"/>
          <w:szCs w:val="24"/>
        </w:rPr>
        <w:t xml:space="preserve"> math interest scale scores</w:t>
      </w:r>
      <w:r w:rsidRPr="00F3376D">
        <w:rPr>
          <w:rFonts w:ascii="Times New Roman" w:eastAsia="Calibri" w:hAnsi="Times New Roman" w:cs="Times New Roman"/>
          <w:b/>
          <w:sz w:val="24"/>
          <w:szCs w:val="24"/>
        </w:rPr>
        <w:t xml:space="preserve">, </w:t>
      </w:r>
      <w:r w:rsidRPr="00F3376D">
        <w:rPr>
          <w:rFonts w:ascii="Times New Roman" w:eastAsia="Calibri" w:hAnsi="Times New Roman" w:cs="Times New Roman"/>
          <w:sz w:val="24"/>
          <w:szCs w:val="24"/>
        </w:rPr>
        <w:t>to the</w:t>
      </w:r>
      <w:r w:rsidRPr="00F3376D">
        <w:rPr>
          <w:rFonts w:ascii="Times New Roman" w:eastAsia="Calibri" w:hAnsi="Times New Roman" w:cs="Times New Roman"/>
          <w:b/>
          <w:sz w:val="24"/>
          <w:szCs w:val="24"/>
        </w:rPr>
        <w:t xml:space="preserve"> Dependent List </w:t>
      </w:r>
      <w:r w:rsidRPr="00F3376D">
        <w:rPr>
          <w:rFonts w:ascii="Times New Roman" w:eastAsia="Calibri" w:hAnsi="Times New Roman" w:cs="Times New Roman"/>
          <w:sz w:val="24"/>
          <w:szCs w:val="24"/>
        </w:rPr>
        <w:t xml:space="preserve">window by highlighting them and clicking on the </w:t>
      </w:r>
      <w:r w:rsidRPr="00F3376D">
        <w:rPr>
          <w:rFonts w:ascii="Times New Roman" w:eastAsia="Calibri" w:hAnsi="Times New Roman" w:cs="Times New Roman"/>
          <w:b/>
          <w:sz w:val="24"/>
          <w:szCs w:val="24"/>
        </w:rPr>
        <w:t>Dependent List Arrow.</w:t>
      </w:r>
    </w:p>
    <w:p w:rsidR="00F3376D" w:rsidRPr="00F3376D" w:rsidRDefault="00F3376D" w:rsidP="00F3376D">
      <w:pPr>
        <w:widowControl w:val="0"/>
        <w:numPr>
          <w:ilvl w:val="0"/>
          <w:numId w:val="6"/>
        </w:numPr>
        <w:autoSpaceDE w:val="0"/>
        <w:autoSpaceDN w:val="0"/>
        <w:adjustRightInd w:val="0"/>
        <w:spacing w:after="0" w:line="240" w:lineRule="auto"/>
        <w:rPr>
          <w:rFonts w:ascii="Times New Roman" w:eastAsia="Calibri" w:hAnsi="Times New Roman" w:cs="Times New Roman"/>
          <w:b/>
          <w:sz w:val="24"/>
          <w:szCs w:val="24"/>
        </w:rPr>
      </w:pPr>
      <w:r w:rsidRPr="00F3376D">
        <w:rPr>
          <w:rFonts w:ascii="Times New Roman" w:eastAsia="Calibri" w:hAnsi="Times New Roman" w:cs="Times New Roman"/>
          <w:sz w:val="24"/>
          <w:szCs w:val="24"/>
        </w:rPr>
        <w:t xml:space="preserve">   Move the variable</w:t>
      </w:r>
      <w:r w:rsidRPr="00F3376D">
        <w:rPr>
          <w:rFonts w:ascii="Times New Roman" w:eastAsia="Calibri" w:hAnsi="Times New Roman" w:cs="Times New Roman"/>
          <w:b/>
          <w:sz w:val="24"/>
          <w:szCs w:val="24"/>
        </w:rPr>
        <w:t xml:space="preserve">, </w:t>
      </w:r>
      <w:r w:rsidRPr="00F3376D">
        <w:rPr>
          <w:rFonts w:ascii="Times New Roman" w:eastAsia="Calibri" w:hAnsi="Times New Roman" w:cs="Times New Roman"/>
          <w:i/>
          <w:sz w:val="24"/>
          <w:szCs w:val="24"/>
        </w:rPr>
        <w:t>sex</w:t>
      </w:r>
      <w:r w:rsidRPr="00F3376D">
        <w:rPr>
          <w:rFonts w:ascii="Times New Roman" w:eastAsia="Calibri" w:hAnsi="Times New Roman" w:cs="Times New Roman"/>
          <w:b/>
          <w:sz w:val="24"/>
          <w:szCs w:val="24"/>
        </w:rPr>
        <w:t xml:space="preserve">, </w:t>
      </w:r>
      <w:r w:rsidRPr="00F3376D">
        <w:rPr>
          <w:rFonts w:ascii="Times New Roman" w:eastAsia="Calibri" w:hAnsi="Times New Roman" w:cs="Times New Roman"/>
          <w:sz w:val="24"/>
          <w:szCs w:val="24"/>
        </w:rPr>
        <w:t>to the</w:t>
      </w:r>
      <w:r w:rsidRPr="00F3376D">
        <w:rPr>
          <w:rFonts w:ascii="Times New Roman" w:eastAsia="Calibri" w:hAnsi="Times New Roman" w:cs="Times New Roman"/>
          <w:b/>
          <w:sz w:val="24"/>
          <w:szCs w:val="24"/>
        </w:rPr>
        <w:t xml:space="preserve"> Factor List </w:t>
      </w:r>
      <w:r w:rsidRPr="00F3376D">
        <w:rPr>
          <w:rFonts w:ascii="Times New Roman" w:eastAsia="Calibri" w:hAnsi="Times New Roman" w:cs="Times New Roman"/>
          <w:sz w:val="24"/>
          <w:szCs w:val="24"/>
        </w:rPr>
        <w:t>window by highlighting it and clicking the arrow for that specific window.</w:t>
      </w:r>
    </w:p>
    <w:p w:rsidR="00F3376D" w:rsidRPr="00F3376D" w:rsidRDefault="00F3376D" w:rsidP="00F3376D">
      <w:pPr>
        <w:widowControl w:val="0"/>
        <w:numPr>
          <w:ilvl w:val="0"/>
          <w:numId w:val="6"/>
        </w:numPr>
        <w:autoSpaceDE w:val="0"/>
        <w:autoSpaceDN w:val="0"/>
        <w:adjustRightInd w:val="0"/>
        <w:spacing w:after="0" w:line="240" w:lineRule="auto"/>
        <w:rPr>
          <w:rFonts w:ascii="Times New Roman" w:eastAsia="Calibri" w:hAnsi="Times New Roman" w:cs="Times New Roman"/>
          <w:b/>
          <w:sz w:val="24"/>
          <w:szCs w:val="24"/>
        </w:rPr>
      </w:pPr>
      <w:r w:rsidRPr="00F3376D">
        <w:rPr>
          <w:rFonts w:ascii="Times New Roman" w:eastAsia="Calibri" w:hAnsi="Times New Roman" w:cs="Times New Roman"/>
          <w:sz w:val="24"/>
          <w:szCs w:val="24"/>
        </w:rPr>
        <w:t>Make sure that the</w:t>
      </w:r>
      <w:r w:rsidRPr="00F3376D">
        <w:rPr>
          <w:rFonts w:ascii="Times New Roman" w:eastAsia="Calibri" w:hAnsi="Times New Roman" w:cs="Times New Roman"/>
          <w:b/>
          <w:sz w:val="24"/>
          <w:szCs w:val="24"/>
        </w:rPr>
        <w:t xml:space="preserve"> “Both” </w:t>
      </w:r>
      <w:r w:rsidRPr="00F3376D">
        <w:rPr>
          <w:rFonts w:ascii="Times New Roman" w:eastAsia="Calibri" w:hAnsi="Times New Roman" w:cs="Times New Roman"/>
          <w:sz w:val="24"/>
          <w:szCs w:val="24"/>
        </w:rPr>
        <w:t>radio is on in the</w:t>
      </w:r>
      <w:r w:rsidRPr="00F3376D">
        <w:rPr>
          <w:rFonts w:ascii="Times New Roman" w:eastAsia="Calibri" w:hAnsi="Times New Roman" w:cs="Times New Roman"/>
          <w:b/>
          <w:sz w:val="24"/>
          <w:szCs w:val="24"/>
        </w:rPr>
        <w:t xml:space="preserve"> Display </w:t>
      </w:r>
      <w:r w:rsidRPr="00F3376D">
        <w:rPr>
          <w:rFonts w:ascii="Times New Roman" w:eastAsia="Calibri" w:hAnsi="Times New Roman" w:cs="Times New Roman"/>
          <w:sz w:val="24"/>
          <w:szCs w:val="24"/>
        </w:rPr>
        <w:t>section then click</w:t>
      </w:r>
      <w:r w:rsidRPr="00F3376D">
        <w:rPr>
          <w:rFonts w:ascii="Times New Roman" w:eastAsia="Calibri" w:hAnsi="Times New Roman" w:cs="Times New Roman"/>
          <w:b/>
          <w:sz w:val="24"/>
          <w:szCs w:val="24"/>
        </w:rPr>
        <w:t xml:space="preserve"> OK.</w:t>
      </w:r>
    </w:p>
    <w:p w:rsidR="00F3376D" w:rsidRPr="00F3376D" w:rsidRDefault="00F3376D" w:rsidP="00F3376D">
      <w:pPr>
        <w:widowControl w:val="0"/>
        <w:numPr>
          <w:ilvl w:val="0"/>
          <w:numId w:val="6"/>
        </w:numPr>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b/>
          <w:sz w:val="24"/>
          <w:szCs w:val="24"/>
        </w:rPr>
        <w:tab/>
      </w:r>
      <w:r w:rsidRPr="00F3376D">
        <w:rPr>
          <w:rFonts w:ascii="Times New Roman" w:eastAsia="Calibri" w:hAnsi="Times New Roman" w:cs="Times New Roman"/>
          <w:sz w:val="24"/>
          <w:szCs w:val="24"/>
        </w:rPr>
        <w:t xml:space="preserve">Open up space below then copy and paste the four </w:t>
      </w:r>
      <w:proofErr w:type="gramStart"/>
      <w:r w:rsidRPr="00F3376D">
        <w:rPr>
          <w:rFonts w:ascii="Times New Roman" w:eastAsia="Calibri" w:hAnsi="Times New Roman" w:cs="Times New Roman"/>
          <w:sz w:val="24"/>
          <w:szCs w:val="24"/>
        </w:rPr>
        <w:t>SALTs .</w:t>
      </w:r>
      <w:proofErr w:type="gramEnd"/>
      <w:r w:rsidRPr="00F3376D">
        <w:rPr>
          <w:rFonts w:ascii="Times New Roman" w:eastAsia="Calibri" w:hAnsi="Times New Roman" w:cs="Times New Roman"/>
          <w:sz w:val="24"/>
          <w:szCs w:val="24"/>
        </w:rPr>
        <w:t xml:space="preserve">   Compare males’ and females’ math test scores in terms of:</w:t>
      </w:r>
    </w:p>
    <w:p w:rsidR="00F3376D" w:rsidRPr="00F3376D" w:rsidRDefault="00F3376D" w:rsidP="00F3376D">
      <w:pPr>
        <w:widowControl w:val="0"/>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Shape of the salary distributions (what are the characteristics of distributions that we use to describe them?)</w:t>
      </w:r>
    </w:p>
    <w:p w:rsidR="00F3376D" w:rsidRPr="00F3376D" w:rsidRDefault="00F3376D" w:rsidP="00F3376D">
      <w:pPr>
        <w:widowControl w:val="0"/>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Test score ranges</w:t>
      </w:r>
    </w:p>
    <w:p w:rsidR="00F3376D" w:rsidRPr="00F3376D" w:rsidRDefault="00F3376D" w:rsidP="00F3376D">
      <w:pPr>
        <w:widowControl w:val="0"/>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 xml:space="preserve">Estimated   the </w:t>
      </w:r>
      <w:r w:rsidRPr="00F3376D">
        <w:rPr>
          <w:rFonts w:ascii="Times New Roman" w:eastAsia="Calibri" w:hAnsi="Times New Roman" w:cs="Times New Roman"/>
          <w:i/>
          <w:sz w:val="24"/>
          <w:szCs w:val="24"/>
        </w:rPr>
        <w:t>median</w:t>
      </w:r>
      <w:r w:rsidRPr="00F3376D">
        <w:rPr>
          <w:rFonts w:ascii="Times New Roman" w:eastAsia="Calibri" w:hAnsi="Times New Roman" w:cs="Times New Roman"/>
          <w:sz w:val="24"/>
          <w:szCs w:val="24"/>
        </w:rPr>
        <w:t xml:space="preserve"> and </w:t>
      </w:r>
      <w:r w:rsidRPr="00F3376D">
        <w:rPr>
          <w:rFonts w:ascii="Times New Roman" w:eastAsia="Calibri" w:hAnsi="Times New Roman" w:cs="Times New Roman"/>
          <w:i/>
          <w:sz w:val="24"/>
          <w:szCs w:val="24"/>
        </w:rPr>
        <w:t>modal</w:t>
      </w:r>
      <w:r w:rsidRPr="00F3376D">
        <w:rPr>
          <w:rFonts w:ascii="Times New Roman" w:eastAsia="Calibri" w:hAnsi="Times New Roman" w:cs="Times New Roman"/>
          <w:sz w:val="24"/>
          <w:szCs w:val="24"/>
        </w:rPr>
        <w:t xml:space="preserve"> scores</w:t>
      </w:r>
    </w:p>
    <w:p w:rsidR="00F3376D" w:rsidRPr="00F3376D" w:rsidRDefault="00F3376D" w:rsidP="00F3376D">
      <w:pPr>
        <w:widowControl w:val="0"/>
        <w:numPr>
          <w:ilvl w:val="1"/>
          <w:numId w:val="6"/>
        </w:numPr>
        <w:autoSpaceDE w:val="0"/>
        <w:autoSpaceDN w:val="0"/>
        <w:adjustRightInd w:val="0"/>
        <w:spacing w:after="0" w:line="240" w:lineRule="auto"/>
        <w:rPr>
          <w:rFonts w:ascii="Times New Roman" w:eastAsia="Calibri" w:hAnsi="Times New Roman" w:cs="Times New Roman"/>
          <w:i/>
          <w:sz w:val="24"/>
          <w:szCs w:val="24"/>
        </w:rPr>
      </w:pPr>
      <w:r w:rsidRPr="00F3376D">
        <w:rPr>
          <w:rFonts w:ascii="Times New Roman" w:eastAsia="Calibri" w:hAnsi="Times New Roman" w:cs="Times New Roman"/>
          <w:i/>
          <w:sz w:val="24"/>
          <w:szCs w:val="24"/>
        </w:rPr>
        <w:t xml:space="preserve">Repeat </w:t>
      </w:r>
      <w:proofErr w:type="spellStart"/>
      <w:r w:rsidRPr="00F3376D">
        <w:rPr>
          <w:rFonts w:ascii="Times New Roman" w:eastAsia="Calibri" w:hAnsi="Times New Roman" w:cs="Times New Roman"/>
          <w:i/>
          <w:sz w:val="24"/>
          <w:szCs w:val="24"/>
        </w:rPr>
        <w:t>i</w:t>
      </w:r>
      <w:proofErr w:type="spellEnd"/>
      <w:r w:rsidRPr="00F3376D">
        <w:rPr>
          <w:rFonts w:ascii="Times New Roman" w:eastAsia="Calibri" w:hAnsi="Times New Roman" w:cs="Times New Roman"/>
          <w:i/>
          <w:sz w:val="24"/>
          <w:szCs w:val="24"/>
        </w:rPr>
        <w:t>-iii for math interest scale scores</w:t>
      </w:r>
    </w:p>
    <w:p w:rsidR="00F3376D" w:rsidRPr="00F3376D" w:rsidRDefault="00F3376D" w:rsidP="00F3376D">
      <w:pPr>
        <w:widowControl w:val="0"/>
        <w:numPr>
          <w:ilvl w:val="1"/>
          <w:numId w:val="6"/>
        </w:numPr>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 xml:space="preserve">Write a paragraph summarizing your findings for comparing males and females math test scores </w:t>
      </w:r>
      <w:r w:rsidRPr="00F3376D">
        <w:rPr>
          <w:rFonts w:ascii="Times New Roman" w:eastAsia="Calibri" w:hAnsi="Times New Roman" w:cs="Times New Roman"/>
          <w:b/>
          <w:sz w:val="24"/>
          <w:szCs w:val="24"/>
        </w:rPr>
        <w:t>and</w:t>
      </w:r>
      <w:r w:rsidRPr="00F3376D">
        <w:rPr>
          <w:rFonts w:ascii="Times New Roman" w:eastAsia="Calibri" w:hAnsi="Times New Roman" w:cs="Times New Roman"/>
          <w:sz w:val="24"/>
          <w:szCs w:val="24"/>
        </w:rPr>
        <w:t xml:space="preserve"> math interest scale scores based on the information provided by the SALTs.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F3376D" w:rsidRPr="00F3376D" w:rsidTr="00F3376D">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Males</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 xml:space="preserve">Females </w:t>
            </w:r>
          </w:p>
        </w:tc>
      </w:tr>
      <w:tr w:rsidR="00F3376D" w:rsidRPr="00F3376D" w:rsidTr="00F3376D">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Test score</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r>
      <w:tr w:rsidR="00F3376D" w:rsidRPr="00F3376D" w:rsidTr="00F3376D">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Range</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36-67</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20-71</w:t>
            </w:r>
          </w:p>
        </w:tc>
      </w:tr>
      <w:tr w:rsidR="00F3376D" w:rsidRPr="00F3376D" w:rsidTr="00F3376D">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Median</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r>
      <w:tr w:rsidR="00F3376D" w:rsidRPr="00F3376D" w:rsidTr="00F3376D">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Mode</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F3376D">
              <w:rPr>
                <w:rFonts w:ascii="Times New Roman" w:eastAsia="Calibri" w:hAnsi="Times New Roman" w:cs="Times New Roman"/>
                <w:sz w:val="24"/>
                <w:szCs w:val="24"/>
              </w:rPr>
              <w:t>Trimodal</w:t>
            </w:r>
            <w:proofErr w:type="spellEnd"/>
            <w:r w:rsidRPr="00F3376D">
              <w:rPr>
                <w:rFonts w:ascii="Times New Roman" w:eastAsia="Calibri" w:hAnsi="Times New Roman" w:cs="Times New Roman"/>
                <w:sz w:val="24"/>
                <w:szCs w:val="24"/>
              </w:rPr>
              <w:t xml:space="preserve"> </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roofErr w:type="spellStart"/>
            <w:r w:rsidRPr="00F3376D">
              <w:rPr>
                <w:rFonts w:ascii="Times New Roman" w:eastAsia="Calibri" w:hAnsi="Times New Roman" w:cs="Times New Roman"/>
                <w:sz w:val="24"/>
                <w:szCs w:val="24"/>
              </w:rPr>
              <w:t>trimodal</w:t>
            </w:r>
            <w:proofErr w:type="spellEnd"/>
          </w:p>
        </w:tc>
      </w:tr>
      <w:tr w:rsidR="00F3376D" w:rsidRPr="00F3376D" w:rsidTr="00F3376D">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 xml:space="preserve">Interest </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r>
      <w:tr w:rsidR="00F3376D" w:rsidRPr="00F3376D" w:rsidTr="00F3376D">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Range</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r>
      <w:tr w:rsidR="00F3376D" w:rsidRPr="00F3376D" w:rsidTr="00F3376D">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Median</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r>
      <w:tr w:rsidR="00F3376D" w:rsidRPr="00F3376D" w:rsidTr="00F3376D">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r w:rsidRPr="00F3376D">
              <w:rPr>
                <w:rFonts w:ascii="Times New Roman" w:eastAsia="Calibri" w:hAnsi="Times New Roman" w:cs="Times New Roman"/>
                <w:sz w:val="24"/>
                <w:szCs w:val="24"/>
              </w:rPr>
              <w:t>Mode</w:t>
            </w: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c>
          <w:tcPr>
            <w:tcW w:w="3192" w:type="dxa"/>
            <w:shd w:val="clear" w:color="auto" w:fill="auto"/>
          </w:tcPr>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F3376D" w:rsidRPr="00F3376D" w:rsidRDefault="00F3376D" w:rsidP="00F3376D">
      <w:pPr>
        <w:widowControl w:val="0"/>
        <w:autoSpaceDE w:val="0"/>
        <w:autoSpaceDN w:val="0"/>
        <w:adjustRightInd w:val="0"/>
        <w:spacing w:after="0" w:line="240" w:lineRule="auto"/>
        <w:rPr>
          <w:rFonts w:ascii="Times New Roman" w:eastAsia="Calibri" w:hAnsi="Times New Roman" w:cs="Times New Roman"/>
          <w:sz w:val="24"/>
          <w:szCs w:val="24"/>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Math test Stem-and-Leaf Plot for</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Sex= female</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Frequency    Stem </w:t>
      </w:r>
      <w:proofErr w:type="gramStart"/>
      <w:r w:rsidRPr="00F3376D">
        <w:rPr>
          <w:rFonts w:ascii="Courier New" w:eastAsia="Calibri" w:hAnsi="Courier New" w:cs="Courier New"/>
          <w:color w:val="000000"/>
          <w:sz w:val="20"/>
          <w:szCs w:val="20"/>
        </w:rPr>
        <w:t>&amp;  Leaf</w:t>
      </w:r>
      <w:proofErr w:type="gramEnd"/>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1.00        </w:t>
      </w:r>
      <w:proofErr w:type="gramStart"/>
      <w:r w:rsidRPr="00F3376D">
        <w:rPr>
          <w:rFonts w:ascii="Courier New" w:eastAsia="Calibri" w:hAnsi="Courier New" w:cs="Courier New"/>
          <w:color w:val="000000"/>
          <w:sz w:val="20"/>
          <w:szCs w:val="20"/>
        </w:rPr>
        <w:t>2 .</w:t>
      </w:r>
      <w:proofErr w:type="gramEnd"/>
      <w:r w:rsidRPr="00F3376D">
        <w:rPr>
          <w:rFonts w:ascii="Courier New" w:eastAsia="Calibri" w:hAnsi="Courier New" w:cs="Courier New"/>
          <w:color w:val="000000"/>
          <w:sz w:val="20"/>
          <w:szCs w:val="20"/>
        </w:rPr>
        <w:t xml:space="preserve">  8</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2.00        </w:t>
      </w:r>
      <w:proofErr w:type="gramStart"/>
      <w:r w:rsidRPr="00F3376D">
        <w:rPr>
          <w:rFonts w:ascii="Courier New" w:eastAsia="Calibri" w:hAnsi="Courier New" w:cs="Courier New"/>
          <w:color w:val="000000"/>
          <w:sz w:val="20"/>
          <w:szCs w:val="20"/>
        </w:rPr>
        <w:t>3 .</w:t>
      </w:r>
      <w:proofErr w:type="gramEnd"/>
      <w:r w:rsidRPr="00F3376D">
        <w:rPr>
          <w:rFonts w:ascii="Courier New" w:eastAsia="Calibri" w:hAnsi="Courier New" w:cs="Courier New"/>
          <w:color w:val="000000"/>
          <w:sz w:val="20"/>
          <w:szCs w:val="20"/>
        </w:rPr>
        <w:t xml:space="preserve">  57</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6.00        </w:t>
      </w:r>
      <w:proofErr w:type="gramStart"/>
      <w:r w:rsidRPr="00F3376D">
        <w:rPr>
          <w:rFonts w:ascii="Courier New" w:eastAsia="Calibri" w:hAnsi="Courier New" w:cs="Courier New"/>
          <w:color w:val="000000"/>
          <w:sz w:val="20"/>
          <w:szCs w:val="20"/>
        </w:rPr>
        <w:t>4 .</w:t>
      </w:r>
      <w:proofErr w:type="gramEnd"/>
      <w:r w:rsidRPr="00F3376D">
        <w:rPr>
          <w:rFonts w:ascii="Courier New" w:eastAsia="Calibri" w:hAnsi="Courier New" w:cs="Courier New"/>
          <w:color w:val="000000"/>
          <w:sz w:val="20"/>
          <w:szCs w:val="20"/>
        </w:rPr>
        <w:t xml:space="preserve">  002389</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6.00        </w:t>
      </w:r>
      <w:proofErr w:type="gramStart"/>
      <w:r w:rsidRPr="00F3376D">
        <w:rPr>
          <w:rFonts w:ascii="Courier New" w:eastAsia="Calibri" w:hAnsi="Courier New" w:cs="Courier New"/>
          <w:color w:val="000000"/>
          <w:sz w:val="20"/>
          <w:szCs w:val="20"/>
        </w:rPr>
        <w:t>5 .</w:t>
      </w:r>
      <w:proofErr w:type="gramEnd"/>
      <w:r w:rsidRPr="00F3376D">
        <w:rPr>
          <w:rFonts w:ascii="Courier New" w:eastAsia="Calibri" w:hAnsi="Courier New" w:cs="Courier New"/>
          <w:color w:val="000000"/>
          <w:sz w:val="20"/>
          <w:szCs w:val="20"/>
        </w:rPr>
        <w:t xml:space="preserve">  034469</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3.00        </w:t>
      </w:r>
      <w:proofErr w:type="gramStart"/>
      <w:r w:rsidRPr="00F3376D">
        <w:rPr>
          <w:rFonts w:ascii="Courier New" w:eastAsia="Calibri" w:hAnsi="Courier New" w:cs="Courier New"/>
          <w:color w:val="000000"/>
          <w:sz w:val="20"/>
          <w:szCs w:val="20"/>
        </w:rPr>
        <w:t>6 .</w:t>
      </w:r>
      <w:proofErr w:type="gramEnd"/>
      <w:r w:rsidRPr="00F3376D">
        <w:rPr>
          <w:rFonts w:ascii="Courier New" w:eastAsia="Calibri" w:hAnsi="Courier New" w:cs="Courier New"/>
          <w:color w:val="000000"/>
          <w:sz w:val="20"/>
          <w:szCs w:val="20"/>
        </w:rPr>
        <w:t xml:space="preserve">  155</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2.00        </w:t>
      </w:r>
      <w:proofErr w:type="gramStart"/>
      <w:r w:rsidRPr="00F3376D">
        <w:rPr>
          <w:rFonts w:ascii="Courier New" w:eastAsia="Calibri" w:hAnsi="Courier New" w:cs="Courier New"/>
          <w:color w:val="000000"/>
          <w:sz w:val="20"/>
          <w:szCs w:val="20"/>
        </w:rPr>
        <w:t>7 .</w:t>
      </w:r>
      <w:proofErr w:type="gramEnd"/>
      <w:r w:rsidRPr="00F3376D">
        <w:rPr>
          <w:rFonts w:ascii="Courier New" w:eastAsia="Calibri" w:hAnsi="Courier New" w:cs="Courier New"/>
          <w:color w:val="000000"/>
          <w:sz w:val="20"/>
          <w:szCs w:val="20"/>
        </w:rPr>
        <w:t xml:space="preserve">  01</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Stem width:     10.00</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Each leaf:       1 case(s)</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Math test Stem-and-Leaf Plot for</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Sex= male</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Frequency    Stem </w:t>
      </w:r>
      <w:proofErr w:type="gramStart"/>
      <w:r w:rsidRPr="00F3376D">
        <w:rPr>
          <w:rFonts w:ascii="Courier New" w:eastAsia="Calibri" w:hAnsi="Courier New" w:cs="Courier New"/>
          <w:color w:val="000000"/>
          <w:sz w:val="20"/>
          <w:szCs w:val="20"/>
        </w:rPr>
        <w:t>&amp;  Leaf</w:t>
      </w:r>
      <w:proofErr w:type="gramEnd"/>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3.00        </w:t>
      </w:r>
      <w:proofErr w:type="gramStart"/>
      <w:r w:rsidRPr="00F3376D">
        <w:rPr>
          <w:rFonts w:ascii="Courier New" w:eastAsia="Calibri" w:hAnsi="Courier New" w:cs="Courier New"/>
          <w:color w:val="000000"/>
          <w:sz w:val="20"/>
          <w:szCs w:val="20"/>
          <w:highlight w:val="yellow"/>
        </w:rPr>
        <w:t>3 .</w:t>
      </w:r>
      <w:proofErr w:type="gramEnd"/>
      <w:r w:rsidRPr="00F3376D">
        <w:rPr>
          <w:rFonts w:ascii="Courier New" w:eastAsia="Calibri" w:hAnsi="Courier New" w:cs="Courier New"/>
          <w:color w:val="000000"/>
          <w:sz w:val="20"/>
          <w:szCs w:val="20"/>
          <w:highlight w:val="yellow"/>
        </w:rPr>
        <w:t xml:space="preserve">  6</w:t>
      </w:r>
      <w:r w:rsidRPr="00F3376D">
        <w:rPr>
          <w:rFonts w:ascii="Courier New" w:eastAsia="Calibri" w:hAnsi="Courier New" w:cs="Courier New"/>
          <w:color w:val="000000"/>
          <w:sz w:val="20"/>
          <w:szCs w:val="20"/>
        </w:rPr>
        <w:t>79</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4.00        </w:t>
      </w:r>
      <w:proofErr w:type="gramStart"/>
      <w:r w:rsidRPr="00F3376D">
        <w:rPr>
          <w:rFonts w:ascii="Courier New" w:eastAsia="Calibri" w:hAnsi="Courier New" w:cs="Courier New"/>
          <w:color w:val="000000"/>
          <w:sz w:val="20"/>
          <w:szCs w:val="20"/>
        </w:rPr>
        <w:t>4 .</w:t>
      </w:r>
      <w:proofErr w:type="gramEnd"/>
      <w:r w:rsidRPr="00F3376D">
        <w:rPr>
          <w:rFonts w:ascii="Courier New" w:eastAsia="Calibri" w:hAnsi="Courier New" w:cs="Courier New"/>
          <w:color w:val="000000"/>
          <w:sz w:val="20"/>
          <w:szCs w:val="20"/>
        </w:rPr>
        <w:t xml:space="preserve">  0234</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4.00        </w:t>
      </w:r>
      <w:proofErr w:type="gramStart"/>
      <w:r w:rsidRPr="00F3376D">
        <w:rPr>
          <w:rFonts w:ascii="Courier New" w:eastAsia="Calibri" w:hAnsi="Courier New" w:cs="Courier New"/>
          <w:color w:val="000000"/>
          <w:sz w:val="20"/>
          <w:szCs w:val="20"/>
        </w:rPr>
        <w:t>4 .</w:t>
      </w:r>
      <w:proofErr w:type="gramEnd"/>
      <w:r w:rsidRPr="00F3376D">
        <w:rPr>
          <w:rFonts w:ascii="Courier New" w:eastAsia="Calibri" w:hAnsi="Courier New" w:cs="Courier New"/>
          <w:color w:val="000000"/>
          <w:sz w:val="20"/>
          <w:szCs w:val="20"/>
        </w:rPr>
        <w:t xml:space="preserve">  6899</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5.00        </w:t>
      </w:r>
      <w:proofErr w:type="gramStart"/>
      <w:r w:rsidRPr="00F3376D">
        <w:rPr>
          <w:rFonts w:ascii="Courier New" w:eastAsia="Calibri" w:hAnsi="Courier New" w:cs="Courier New"/>
          <w:color w:val="000000"/>
          <w:sz w:val="20"/>
          <w:szCs w:val="20"/>
        </w:rPr>
        <w:t>5 .</w:t>
      </w:r>
      <w:proofErr w:type="gramEnd"/>
      <w:r w:rsidRPr="00F3376D">
        <w:rPr>
          <w:rFonts w:ascii="Courier New" w:eastAsia="Calibri" w:hAnsi="Courier New" w:cs="Courier New"/>
          <w:color w:val="000000"/>
          <w:sz w:val="20"/>
          <w:szCs w:val="20"/>
        </w:rPr>
        <w:t xml:space="preserve">  00114</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2.00        </w:t>
      </w:r>
      <w:proofErr w:type="gramStart"/>
      <w:r w:rsidRPr="00F3376D">
        <w:rPr>
          <w:rFonts w:ascii="Courier New" w:eastAsia="Calibri" w:hAnsi="Courier New" w:cs="Courier New"/>
          <w:color w:val="000000"/>
          <w:sz w:val="20"/>
          <w:szCs w:val="20"/>
        </w:rPr>
        <w:t>5 .</w:t>
      </w:r>
      <w:proofErr w:type="gramEnd"/>
      <w:r w:rsidRPr="00F3376D">
        <w:rPr>
          <w:rFonts w:ascii="Courier New" w:eastAsia="Calibri" w:hAnsi="Courier New" w:cs="Courier New"/>
          <w:color w:val="000000"/>
          <w:sz w:val="20"/>
          <w:szCs w:val="20"/>
        </w:rPr>
        <w:t xml:space="preserve">  59</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1.00        </w:t>
      </w:r>
      <w:proofErr w:type="gramStart"/>
      <w:r w:rsidRPr="00F3376D">
        <w:rPr>
          <w:rFonts w:ascii="Courier New" w:eastAsia="Calibri" w:hAnsi="Courier New" w:cs="Courier New"/>
          <w:color w:val="000000"/>
          <w:sz w:val="20"/>
          <w:szCs w:val="20"/>
        </w:rPr>
        <w:t>6 .</w:t>
      </w:r>
      <w:proofErr w:type="gramEnd"/>
      <w:r w:rsidRPr="00F3376D">
        <w:rPr>
          <w:rFonts w:ascii="Courier New" w:eastAsia="Calibri" w:hAnsi="Courier New" w:cs="Courier New"/>
          <w:color w:val="000000"/>
          <w:sz w:val="20"/>
          <w:szCs w:val="20"/>
        </w:rPr>
        <w:t xml:space="preserve">  0</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1.00        </w:t>
      </w:r>
      <w:proofErr w:type="gramStart"/>
      <w:r w:rsidRPr="00F3376D">
        <w:rPr>
          <w:rFonts w:ascii="Courier New" w:eastAsia="Calibri" w:hAnsi="Courier New" w:cs="Courier New"/>
          <w:color w:val="000000"/>
          <w:sz w:val="20"/>
          <w:szCs w:val="20"/>
          <w:highlight w:val="yellow"/>
        </w:rPr>
        <w:t>6 .</w:t>
      </w:r>
      <w:proofErr w:type="gramEnd"/>
      <w:r w:rsidRPr="00F3376D">
        <w:rPr>
          <w:rFonts w:ascii="Courier New" w:eastAsia="Calibri" w:hAnsi="Courier New" w:cs="Courier New"/>
          <w:color w:val="000000"/>
          <w:sz w:val="20"/>
          <w:szCs w:val="20"/>
          <w:highlight w:val="yellow"/>
        </w:rPr>
        <w:t xml:space="preserve">  7</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Stem width:     10.00</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Each leaf:       1 case(s)</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Math interest scale Stem-and-Leaf Plot for</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Sex= female</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Frequency    Stem </w:t>
      </w:r>
      <w:proofErr w:type="gramStart"/>
      <w:r w:rsidRPr="00F3376D">
        <w:rPr>
          <w:rFonts w:ascii="Courier New" w:eastAsia="Calibri" w:hAnsi="Courier New" w:cs="Courier New"/>
          <w:color w:val="000000"/>
          <w:sz w:val="20"/>
          <w:szCs w:val="20"/>
        </w:rPr>
        <w:t>&amp;  Leaf</w:t>
      </w:r>
      <w:proofErr w:type="gramEnd"/>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1.00 Extremes    (=&lt;1.5)</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1.00        </w:t>
      </w:r>
      <w:proofErr w:type="gramStart"/>
      <w:r w:rsidRPr="00F3376D">
        <w:rPr>
          <w:rFonts w:ascii="Courier New" w:eastAsia="Calibri" w:hAnsi="Courier New" w:cs="Courier New"/>
          <w:color w:val="000000"/>
          <w:sz w:val="20"/>
          <w:szCs w:val="20"/>
        </w:rPr>
        <w:t>2 .</w:t>
      </w:r>
      <w:proofErr w:type="gramEnd"/>
      <w:r w:rsidRPr="00F3376D">
        <w:rPr>
          <w:rFonts w:ascii="Courier New" w:eastAsia="Calibri" w:hAnsi="Courier New" w:cs="Courier New"/>
          <w:color w:val="000000"/>
          <w:sz w:val="20"/>
          <w:szCs w:val="20"/>
        </w:rPr>
        <w:t xml:space="preserve">  8</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5.00        </w:t>
      </w:r>
      <w:proofErr w:type="gramStart"/>
      <w:r w:rsidRPr="00F3376D">
        <w:rPr>
          <w:rFonts w:ascii="Courier New" w:eastAsia="Calibri" w:hAnsi="Courier New" w:cs="Courier New"/>
          <w:color w:val="000000"/>
          <w:sz w:val="20"/>
          <w:szCs w:val="20"/>
        </w:rPr>
        <w:t>3 .</w:t>
      </w:r>
      <w:proofErr w:type="gramEnd"/>
      <w:r w:rsidRPr="00F3376D">
        <w:rPr>
          <w:rFonts w:ascii="Courier New" w:eastAsia="Calibri" w:hAnsi="Courier New" w:cs="Courier New"/>
          <w:color w:val="000000"/>
          <w:sz w:val="20"/>
          <w:szCs w:val="20"/>
        </w:rPr>
        <w:t xml:space="preserve">  01234</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5.00        </w:t>
      </w:r>
      <w:proofErr w:type="gramStart"/>
      <w:r w:rsidRPr="00F3376D">
        <w:rPr>
          <w:rFonts w:ascii="Courier New" w:eastAsia="Calibri" w:hAnsi="Courier New" w:cs="Courier New"/>
          <w:color w:val="000000"/>
          <w:sz w:val="20"/>
          <w:szCs w:val="20"/>
        </w:rPr>
        <w:t>3 .</w:t>
      </w:r>
      <w:proofErr w:type="gramEnd"/>
      <w:r w:rsidRPr="00F3376D">
        <w:rPr>
          <w:rFonts w:ascii="Courier New" w:eastAsia="Calibri" w:hAnsi="Courier New" w:cs="Courier New"/>
          <w:color w:val="000000"/>
          <w:sz w:val="20"/>
          <w:szCs w:val="20"/>
        </w:rPr>
        <w:t xml:space="preserve">  66799</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4.00        </w:t>
      </w:r>
      <w:proofErr w:type="gramStart"/>
      <w:r w:rsidRPr="00F3376D">
        <w:rPr>
          <w:rFonts w:ascii="Courier New" w:eastAsia="Calibri" w:hAnsi="Courier New" w:cs="Courier New"/>
          <w:color w:val="000000"/>
          <w:sz w:val="20"/>
          <w:szCs w:val="20"/>
        </w:rPr>
        <w:t>4 .</w:t>
      </w:r>
      <w:proofErr w:type="gramEnd"/>
      <w:r w:rsidRPr="00F3376D">
        <w:rPr>
          <w:rFonts w:ascii="Courier New" w:eastAsia="Calibri" w:hAnsi="Courier New" w:cs="Courier New"/>
          <w:color w:val="000000"/>
          <w:sz w:val="20"/>
          <w:szCs w:val="20"/>
        </w:rPr>
        <w:t xml:space="preserve">  1234</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1.00        </w:t>
      </w:r>
      <w:proofErr w:type="gramStart"/>
      <w:r w:rsidRPr="00F3376D">
        <w:rPr>
          <w:rFonts w:ascii="Courier New" w:eastAsia="Calibri" w:hAnsi="Courier New" w:cs="Courier New"/>
          <w:color w:val="000000"/>
          <w:sz w:val="20"/>
          <w:szCs w:val="20"/>
        </w:rPr>
        <w:t>4 .</w:t>
      </w:r>
      <w:proofErr w:type="gramEnd"/>
      <w:r w:rsidRPr="00F3376D">
        <w:rPr>
          <w:rFonts w:ascii="Courier New" w:eastAsia="Calibri" w:hAnsi="Courier New" w:cs="Courier New"/>
          <w:color w:val="000000"/>
          <w:sz w:val="20"/>
          <w:szCs w:val="20"/>
        </w:rPr>
        <w:t xml:space="preserve">  8</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2.00        </w:t>
      </w:r>
      <w:proofErr w:type="gramStart"/>
      <w:r w:rsidRPr="00F3376D">
        <w:rPr>
          <w:rFonts w:ascii="Courier New" w:eastAsia="Calibri" w:hAnsi="Courier New" w:cs="Courier New"/>
          <w:color w:val="000000"/>
          <w:sz w:val="20"/>
          <w:szCs w:val="20"/>
        </w:rPr>
        <w:t>5 .</w:t>
      </w:r>
      <w:proofErr w:type="gramEnd"/>
      <w:r w:rsidRPr="00F3376D">
        <w:rPr>
          <w:rFonts w:ascii="Courier New" w:eastAsia="Calibri" w:hAnsi="Courier New" w:cs="Courier New"/>
          <w:color w:val="000000"/>
          <w:sz w:val="20"/>
          <w:szCs w:val="20"/>
        </w:rPr>
        <w:t xml:space="preserve">  00</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1.00        </w:t>
      </w:r>
      <w:proofErr w:type="gramStart"/>
      <w:r w:rsidRPr="00F3376D">
        <w:rPr>
          <w:rFonts w:ascii="Courier New" w:eastAsia="Calibri" w:hAnsi="Courier New" w:cs="Courier New"/>
          <w:color w:val="000000"/>
          <w:sz w:val="20"/>
          <w:szCs w:val="20"/>
        </w:rPr>
        <w:t>5 .</w:t>
      </w:r>
      <w:proofErr w:type="gramEnd"/>
      <w:r w:rsidRPr="00F3376D">
        <w:rPr>
          <w:rFonts w:ascii="Courier New" w:eastAsia="Calibri" w:hAnsi="Courier New" w:cs="Courier New"/>
          <w:color w:val="000000"/>
          <w:sz w:val="20"/>
          <w:szCs w:val="20"/>
        </w:rPr>
        <w:t xml:space="preserve">  5</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Stem width:      1.00</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Each leaf:       1 case(s)</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Math interest scale Stem-and-Leaf Plot for</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Sex= male</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Frequency    Stem </w:t>
      </w:r>
      <w:proofErr w:type="gramStart"/>
      <w:r w:rsidRPr="00F3376D">
        <w:rPr>
          <w:rFonts w:ascii="Courier New" w:eastAsia="Calibri" w:hAnsi="Courier New" w:cs="Courier New"/>
          <w:color w:val="000000"/>
          <w:sz w:val="20"/>
          <w:szCs w:val="20"/>
        </w:rPr>
        <w:t>&amp;  Leaf</w:t>
      </w:r>
      <w:proofErr w:type="gramEnd"/>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1.00        </w:t>
      </w:r>
      <w:proofErr w:type="gramStart"/>
      <w:r w:rsidRPr="00F3376D">
        <w:rPr>
          <w:rFonts w:ascii="Courier New" w:eastAsia="Calibri" w:hAnsi="Courier New" w:cs="Courier New"/>
          <w:color w:val="000000"/>
          <w:sz w:val="20"/>
          <w:szCs w:val="20"/>
        </w:rPr>
        <w:t>1 .</w:t>
      </w:r>
      <w:proofErr w:type="gramEnd"/>
      <w:r w:rsidRPr="00F3376D">
        <w:rPr>
          <w:rFonts w:ascii="Courier New" w:eastAsia="Calibri" w:hAnsi="Courier New" w:cs="Courier New"/>
          <w:color w:val="000000"/>
          <w:sz w:val="20"/>
          <w:szCs w:val="20"/>
        </w:rPr>
        <w:t xml:space="preserve">  7</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3.00        </w:t>
      </w:r>
      <w:proofErr w:type="gramStart"/>
      <w:r w:rsidRPr="00F3376D">
        <w:rPr>
          <w:rFonts w:ascii="Courier New" w:eastAsia="Calibri" w:hAnsi="Courier New" w:cs="Courier New"/>
          <w:color w:val="000000"/>
          <w:sz w:val="20"/>
          <w:szCs w:val="20"/>
        </w:rPr>
        <w:t>2 .</w:t>
      </w:r>
      <w:proofErr w:type="gramEnd"/>
      <w:r w:rsidRPr="00F3376D">
        <w:rPr>
          <w:rFonts w:ascii="Courier New" w:eastAsia="Calibri" w:hAnsi="Courier New" w:cs="Courier New"/>
          <w:color w:val="000000"/>
          <w:sz w:val="20"/>
          <w:szCs w:val="20"/>
        </w:rPr>
        <w:t xml:space="preserve">  029</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7.00        </w:t>
      </w:r>
      <w:proofErr w:type="gramStart"/>
      <w:r w:rsidRPr="00F3376D">
        <w:rPr>
          <w:rFonts w:ascii="Courier New" w:eastAsia="Calibri" w:hAnsi="Courier New" w:cs="Courier New"/>
          <w:color w:val="000000"/>
          <w:sz w:val="20"/>
          <w:szCs w:val="20"/>
        </w:rPr>
        <w:t>3 .</w:t>
      </w:r>
      <w:proofErr w:type="gramEnd"/>
      <w:r w:rsidRPr="00F3376D">
        <w:rPr>
          <w:rFonts w:ascii="Courier New" w:eastAsia="Calibri" w:hAnsi="Courier New" w:cs="Courier New"/>
          <w:color w:val="000000"/>
          <w:sz w:val="20"/>
          <w:szCs w:val="20"/>
        </w:rPr>
        <w:t xml:space="preserve">  0223488</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8.00        </w:t>
      </w:r>
      <w:proofErr w:type="gramStart"/>
      <w:r w:rsidRPr="00F3376D">
        <w:rPr>
          <w:rFonts w:ascii="Courier New" w:eastAsia="Calibri" w:hAnsi="Courier New" w:cs="Courier New"/>
          <w:color w:val="000000"/>
          <w:sz w:val="20"/>
          <w:szCs w:val="20"/>
        </w:rPr>
        <w:t>4 .</w:t>
      </w:r>
      <w:proofErr w:type="gramEnd"/>
      <w:r w:rsidRPr="00F3376D">
        <w:rPr>
          <w:rFonts w:ascii="Courier New" w:eastAsia="Calibri" w:hAnsi="Courier New" w:cs="Courier New"/>
          <w:color w:val="000000"/>
          <w:sz w:val="20"/>
          <w:szCs w:val="20"/>
        </w:rPr>
        <w:t xml:space="preserve">  22233588</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1.00        </w:t>
      </w:r>
      <w:proofErr w:type="gramStart"/>
      <w:r w:rsidRPr="00F3376D">
        <w:rPr>
          <w:rFonts w:ascii="Courier New" w:eastAsia="Calibri" w:hAnsi="Courier New" w:cs="Courier New"/>
          <w:color w:val="000000"/>
          <w:sz w:val="20"/>
          <w:szCs w:val="20"/>
        </w:rPr>
        <w:t>5 .</w:t>
      </w:r>
      <w:proofErr w:type="gramEnd"/>
      <w:r w:rsidRPr="00F3376D">
        <w:rPr>
          <w:rFonts w:ascii="Courier New" w:eastAsia="Calibri" w:hAnsi="Courier New" w:cs="Courier New"/>
          <w:color w:val="000000"/>
          <w:sz w:val="20"/>
          <w:szCs w:val="20"/>
        </w:rPr>
        <w:t xml:space="preserve">  0</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Stem width:      1.00</w:t>
      </w:r>
    </w:p>
    <w:p w:rsidR="00F3376D" w:rsidRP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r w:rsidRPr="00F3376D">
        <w:rPr>
          <w:rFonts w:ascii="Courier New" w:eastAsia="Calibri" w:hAnsi="Courier New" w:cs="Courier New"/>
          <w:color w:val="000000"/>
          <w:sz w:val="20"/>
          <w:szCs w:val="20"/>
        </w:rPr>
        <w:t xml:space="preserve"> Each leaf:       1 case(s)</w:t>
      </w:r>
    </w:p>
    <w:p w:rsidR="00F3376D" w:rsidRDefault="00F3376D" w:rsidP="00F3376D">
      <w:pPr>
        <w:autoSpaceDE w:val="0"/>
        <w:autoSpaceDN w:val="0"/>
        <w:adjustRightInd w:val="0"/>
        <w:spacing w:after="0" w:line="240" w:lineRule="auto"/>
        <w:rPr>
          <w:rFonts w:ascii="Courier New" w:eastAsia="Calibri" w:hAnsi="Courier New" w:cs="Courier New"/>
          <w:color w:val="000000"/>
          <w:sz w:val="20"/>
          <w:szCs w:val="20"/>
        </w:rPr>
      </w:pPr>
    </w:p>
    <w:p w:rsidR="00575C41" w:rsidRPr="00575C41" w:rsidRDefault="00575C41" w:rsidP="00575C41">
      <w:pPr>
        <w:widowControl w:val="0"/>
        <w:autoSpaceDE w:val="0"/>
        <w:autoSpaceDN w:val="0"/>
        <w:adjustRightInd w:val="0"/>
        <w:spacing w:after="0" w:line="240" w:lineRule="auto"/>
        <w:ind w:left="2160"/>
        <w:rPr>
          <w:rFonts w:ascii="Times New Roman" w:eastAsia="Calibri" w:hAnsi="Times New Roman" w:cs="Times New Roman"/>
        </w:rPr>
      </w:pPr>
      <w:r w:rsidRPr="00575C41">
        <w:rPr>
          <w:rFonts w:ascii="Times New Roman" w:eastAsia="Calibri" w:hAnsi="Times New Roman" w:cs="Times New Roman"/>
          <w:b/>
          <w:sz w:val="24"/>
          <w:szCs w:val="24"/>
        </w:rPr>
        <w:t xml:space="preserve">B. Chart III: The Boxplot. </w:t>
      </w:r>
      <w:proofErr w:type="spellStart"/>
      <w:r w:rsidRPr="00575C41">
        <w:rPr>
          <w:rFonts w:ascii="Times New Roman" w:eastAsia="Calibri" w:hAnsi="Times New Roman" w:cs="Times New Roman"/>
        </w:rPr>
        <w:t>Dimitrov</w:t>
      </w:r>
      <w:proofErr w:type="spellEnd"/>
      <w:r w:rsidRPr="00575C41">
        <w:rPr>
          <w:rFonts w:ascii="Times New Roman" w:eastAsia="Calibri" w:hAnsi="Times New Roman" w:cs="Times New Roman"/>
        </w:rPr>
        <w:t xml:space="preserve"> refers to specific points in a score distribution as noteworthy: the 25</w:t>
      </w:r>
      <w:r w:rsidRPr="00575C41">
        <w:rPr>
          <w:rFonts w:ascii="Times New Roman" w:eastAsia="Calibri" w:hAnsi="Times New Roman" w:cs="Times New Roman"/>
          <w:vertAlign w:val="superscript"/>
        </w:rPr>
        <w:t>th</w:t>
      </w:r>
      <w:r w:rsidRPr="00575C41">
        <w:rPr>
          <w:rFonts w:ascii="Times New Roman" w:eastAsia="Calibri" w:hAnsi="Times New Roman" w:cs="Times New Roman"/>
        </w:rPr>
        <w:t>, 50</w:t>
      </w:r>
      <w:r w:rsidRPr="00575C41">
        <w:rPr>
          <w:rFonts w:ascii="Times New Roman" w:eastAsia="Calibri" w:hAnsi="Times New Roman" w:cs="Times New Roman"/>
          <w:vertAlign w:val="superscript"/>
        </w:rPr>
        <w:t>th</w:t>
      </w:r>
      <w:r w:rsidRPr="00575C41">
        <w:rPr>
          <w:rFonts w:ascii="Times New Roman" w:eastAsia="Calibri" w:hAnsi="Times New Roman" w:cs="Times New Roman"/>
        </w:rPr>
        <w:t>, 75</w:t>
      </w:r>
      <w:r w:rsidRPr="00575C41">
        <w:rPr>
          <w:rFonts w:ascii="Times New Roman" w:eastAsia="Calibri" w:hAnsi="Times New Roman" w:cs="Times New Roman"/>
          <w:vertAlign w:val="superscript"/>
        </w:rPr>
        <w:t>th</w:t>
      </w:r>
      <w:r w:rsidRPr="00575C41">
        <w:rPr>
          <w:rFonts w:ascii="Times New Roman" w:eastAsia="Calibri" w:hAnsi="Times New Roman" w:cs="Times New Roman"/>
        </w:rPr>
        <w:t xml:space="preserve"> percentiles.  They are also designated Q</w:t>
      </w:r>
      <w:r w:rsidRPr="00575C41">
        <w:rPr>
          <w:rFonts w:ascii="Times New Roman" w:eastAsia="Calibri" w:hAnsi="Times New Roman" w:cs="Times New Roman"/>
          <w:vertAlign w:val="subscript"/>
        </w:rPr>
        <w:t>1</w:t>
      </w:r>
      <w:r w:rsidRPr="00575C41">
        <w:rPr>
          <w:rFonts w:ascii="Times New Roman" w:eastAsia="Calibri" w:hAnsi="Times New Roman" w:cs="Times New Roman"/>
        </w:rPr>
        <w:t>, Q</w:t>
      </w:r>
      <w:r w:rsidRPr="00575C41">
        <w:rPr>
          <w:rFonts w:ascii="Times New Roman" w:eastAsia="Calibri" w:hAnsi="Times New Roman" w:cs="Times New Roman"/>
          <w:vertAlign w:val="subscript"/>
        </w:rPr>
        <w:t>2</w:t>
      </w:r>
      <w:r w:rsidRPr="00575C41">
        <w:rPr>
          <w:rFonts w:ascii="Times New Roman" w:eastAsia="Calibri" w:hAnsi="Times New Roman" w:cs="Times New Roman"/>
        </w:rPr>
        <w:t>, and Q</w:t>
      </w:r>
      <w:r w:rsidRPr="00575C41">
        <w:rPr>
          <w:rFonts w:ascii="Times New Roman" w:eastAsia="Calibri" w:hAnsi="Times New Roman" w:cs="Times New Roman"/>
          <w:vertAlign w:val="subscript"/>
        </w:rPr>
        <w:t>3</w:t>
      </w:r>
      <w:r w:rsidRPr="00575C41">
        <w:rPr>
          <w:rFonts w:ascii="Times New Roman" w:eastAsia="Calibri" w:hAnsi="Times New Roman" w:cs="Times New Roman"/>
        </w:rPr>
        <w:t>, respectively.  Also worth inspecting is the lowest (minimum) and highest (maximum) scores in a distribution.  These various points are summarized in the boxplot.  Moreover, the range within the distribution that lies between Q</w:t>
      </w:r>
      <w:r w:rsidRPr="00575C41">
        <w:rPr>
          <w:rFonts w:ascii="Times New Roman" w:eastAsia="Calibri" w:hAnsi="Times New Roman" w:cs="Times New Roman"/>
          <w:vertAlign w:val="subscript"/>
        </w:rPr>
        <w:t>1</w:t>
      </w:r>
      <w:r w:rsidRPr="00575C41">
        <w:rPr>
          <w:rFonts w:ascii="Times New Roman" w:eastAsia="Calibri" w:hAnsi="Times New Roman" w:cs="Times New Roman"/>
        </w:rPr>
        <w:t xml:space="preserve">, </w:t>
      </w:r>
      <w:proofErr w:type="gramStart"/>
      <w:r w:rsidRPr="00575C41">
        <w:rPr>
          <w:rFonts w:ascii="Times New Roman" w:eastAsia="Calibri" w:hAnsi="Times New Roman" w:cs="Times New Roman"/>
        </w:rPr>
        <w:t>and  Q</w:t>
      </w:r>
      <w:r w:rsidRPr="00575C41">
        <w:rPr>
          <w:rFonts w:ascii="Times New Roman" w:eastAsia="Calibri" w:hAnsi="Times New Roman" w:cs="Times New Roman"/>
          <w:vertAlign w:val="subscript"/>
        </w:rPr>
        <w:t>3</w:t>
      </w:r>
      <w:proofErr w:type="gramEnd"/>
      <w:r w:rsidRPr="00575C41">
        <w:rPr>
          <w:rFonts w:ascii="Times New Roman" w:eastAsia="Calibri" w:hAnsi="Times New Roman" w:cs="Times New Roman"/>
          <w:vertAlign w:val="subscript"/>
        </w:rPr>
        <w:t xml:space="preserve">,  </w:t>
      </w:r>
      <w:r w:rsidRPr="00575C41">
        <w:rPr>
          <w:rFonts w:ascii="Times New Roman" w:eastAsia="Calibri" w:hAnsi="Times New Roman" w:cs="Times New Roman"/>
        </w:rPr>
        <w:t>the interquartile range (IQR) conveys important information regarding the variability of the center of the distribution.</w:t>
      </w:r>
    </w:p>
    <w:p w:rsidR="00575C41" w:rsidRPr="00575C41" w:rsidRDefault="00575C41" w:rsidP="00575C41">
      <w:pPr>
        <w:widowControl w:val="0"/>
        <w:autoSpaceDE w:val="0"/>
        <w:autoSpaceDN w:val="0"/>
        <w:adjustRightInd w:val="0"/>
        <w:spacing w:after="0" w:line="240" w:lineRule="auto"/>
        <w:ind w:left="1440"/>
        <w:rPr>
          <w:rFonts w:ascii="Times New Roman" w:eastAsia="Calibri" w:hAnsi="Times New Roman" w:cs="Times New Roman"/>
          <w:b/>
          <w:sz w:val="24"/>
          <w:szCs w:val="24"/>
        </w:rPr>
      </w:pPr>
    </w:p>
    <w:p w:rsidR="00575C41" w:rsidRPr="00575C41" w:rsidRDefault="00575C41" w:rsidP="00575C41">
      <w:pPr>
        <w:widowControl w:val="0"/>
        <w:numPr>
          <w:ilvl w:val="0"/>
          <w:numId w:val="15"/>
        </w:numPr>
        <w:tabs>
          <w:tab w:val="left" w:pos="2250"/>
          <w:tab w:val="left" w:pos="2430"/>
          <w:tab w:val="left" w:pos="2610"/>
          <w:tab w:val="left" w:pos="2790"/>
        </w:tabs>
        <w:autoSpaceDE w:val="0"/>
        <w:autoSpaceDN w:val="0"/>
        <w:adjustRightInd w:val="0"/>
        <w:spacing w:after="0" w:line="240" w:lineRule="auto"/>
        <w:rPr>
          <w:rFonts w:ascii="Times New Roman" w:eastAsia="Calibri" w:hAnsi="Times New Roman" w:cs="Times New Roman"/>
          <w:sz w:val="24"/>
          <w:szCs w:val="24"/>
        </w:rPr>
      </w:pPr>
      <w:r w:rsidRPr="00575C41">
        <w:rPr>
          <w:rFonts w:ascii="Times New Roman" w:eastAsia="Calibri" w:hAnsi="Times New Roman" w:cs="Times New Roman"/>
          <w:sz w:val="24"/>
          <w:szCs w:val="24"/>
        </w:rPr>
        <w:t xml:space="preserve">Return to your SPSS output file and scroll down to the charts found after the Stem and Leaf Tables for math test scores and math interest scale salaries.  The two rectangles with the extensions (whiskers) are referred to as </w:t>
      </w:r>
      <w:r w:rsidRPr="00575C41">
        <w:rPr>
          <w:rFonts w:ascii="Times New Roman" w:eastAsia="Calibri" w:hAnsi="Times New Roman" w:cs="Times New Roman"/>
          <w:b/>
          <w:sz w:val="24"/>
          <w:szCs w:val="24"/>
        </w:rPr>
        <w:t>boxplots</w:t>
      </w:r>
      <w:r w:rsidRPr="00575C41">
        <w:rPr>
          <w:rFonts w:ascii="Times New Roman" w:eastAsia="Calibri" w:hAnsi="Times New Roman" w:cs="Times New Roman"/>
          <w:sz w:val="24"/>
          <w:szCs w:val="24"/>
        </w:rPr>
        <w:t xml:space="preserve"> in SPSS.   </w:t>
      </w:r>
      <w:r w:rsidRPr="00575C41">
        <w:rPr>
          <w:rFonts w:ascii="Times New Roman" w:eastAsia="Calibri" w:hAnsi="Times New Roman" w:cs="Times New Roman"/>
          <w:b/>
          <w:sz w:val="24"/>
          <w:szCs w:val="24"/>
        </w:rPr>
        <w:t>Figure 3</w:t>
      </w:r>
      <w:r w:rsidRPr="00575C41">
        <w:rPr>
          <w:rFonts w:ascii="Times New Roman" w:eastAsia="Calibri" w:hAnsi="Times New Roman" w:cs="Times New Roman"/>
          <w:sz w:val="24"/>
          <w:szCs w:val="24"/>
        </w:rPr>
        <w:t xml:space="preserve"> illustrates the anatomy of the boxplot.  There are three types of box plots provided by SPSS: the </w:t>
      </w:r>
      <w:r w:rsidRPr="00575C41">
        <w:rPr>
          <w:rFonts w:ascii="Times New Roman" w:eastAsia="Calibri" w:hAnsi="Times New Roman" w:cs="Times New Roman"/>
          <w:i/>
          <w:sz w:val="24"/>
          <w:szCs w:val="24"/>
        </w:rPr>
        <w:t>simple boxplot, the clustered boxplot, and the 1-D Boxplot.</w:t>
      </w:r>
      <w:r w:rsidRPr="00575C41">
        <w:rPr>
          <w:rFonts w:ascii="Times New Roman" w:eastAsia="Calibri" w:hAnsi="Times New Roman" w:cs="Times New Roman"/>
          <w:sz w:val="24"/>
          <w:szCs w:val="24"/>
        </w:rPr>
        <w:t xml:space="preserve">  </w:t>
      </w:r>
    </w:p>
    <w:p w:rsidR="00575C41" w:rsidRPr="00575C41" w:rsidRDefault="00575C41" w:rsidP="00575C41">
      <w:pPr>
        <w:widowControl w:val="0"/>
        <w:numPr>
          <w:ilvl w:val="1"/>
          <w:numId w:val="15"/>
        </w:numPr>
        <w:tabs>
          <w:tab w:val="left" w:pos="2520"/>
        </w:tabs>
        <w:autoSpaceDE w:val="0"/>
        <w:autoSpaceDN w:val="0"/>
        <w:adjustRightInd w:val="0"/>
        <w:spacing w:after="0" w:line="240" w:lineRule="auto"/>
        <w:rPr>
          <w:rFonts w:ascii="Times New Roman" w:eastAsia="Calibri" w:hAnsi="Times New Roman" w:cs="Times New Roman"/>
          <w:sz w:val="24"/>
          <w:szCs w:val="24"/>
        </w:rPr>
      </w:pPr>
      <w:r w:rsidRPr="00575C41">
        <w:rPr>
          <w:rFonts w:ascii="Times New Roman" w:eastAsia="Calibri" w:hAnsi="Times New Roman" w:cs="Times New Roman"/>
          <w:sz w:val="24"/>
          <w:szCs w:val="24"/>
        </w:rPr>
        <w:t xml:space="preserve">Your output gives a simple boxplot used to depict distribution features for a single variable (math test scores), but where you wish a separate box plot for different categories of another variable (sex). </w:t>
      </w:r>
    </w:p>
    <w:p w:rsidR="00575C41" w:rsidRPr="00575C41" w:rsidRDefault="00575C41" w:rsidP="00575C41">
      <w:pPr>
        <w:widowControl w:val="0"/>
        <w:numPr>
          <w:ilvl w:val="1"/>
          <w:numId w:val="15"/>
        </w:numPr>
        <w:tabs>
          <w:tab w:val="left" w:pos="2520"/>
        </w:tabs>
        <w:autoSpaceDE w:val="0"/>
        <w:autoSpaceDN w:val="0"/>
        <w:adjustRightInd w:val="0"/>
        <w:spacing w:after="0" w:line="240" w:lineRule="auto"/>
        <w:rPr>
          <w:rFonts w:ascii="Times New Roman" w:eastAsia="Calibri" w:hAnsi="Times New Roman" w:cs="Times New Roman"/>
          <w:i/>
          <w:sz w:val="24"/>
          <w:szCs w:val="24"/>
        </w:rPr>
      </w:pPr>
      <w:r w:rsidRPr="00575C41">
        <w:rPr>
          <w:rFonts w:ascii="Times New Roman" w:eastAsia="Calibri" w:hAnsi="Times New Roman" w:cs="Times New Roman"/>
          <w:sz w:val="24"/>
          <w:szCs w:val="24"/>
        </w:rPr>
        <w:t xml:space="preserve">The </w:t>
      </w:r>
      <w:r w:rsidRPr="00575C41">
        <w:rPr>
          <w:rFonts w:ascii="Times New Roman" w:eastAsia="Calibri" w:hAnsi="Times New Roman" w:cs="Times New Roman"/>
          <w:i/>
          <w:sz w:val="24"/>
          <w:szCs w:val="24"/>
        </w:rPr>
        <w:t>clustered</w:t>
      </w:r>
      <w:r w:rsidRPr="00575C41">
        <w:rPr>
          <w:rFonts w:ascii="Times New Roman" w:eastAsia="Calibri" w:hAnsi="Times New Roman" w:cs="Times New Roman"/>
          <w:sz w:val="24"/>
          <w:szCs w:val="24"/>
        </w:rPr>
        <w:t xml:space="preserve"> boxplot is an extension of the simple boxplot in that you may include a second categorical variable to subdivide your data.  For example, we could drill deeper in our comparison of male and female salaries by adding </w:t>
      </w:r>
      <w:r w:rsidRPr="00575C41">
        <w:rPr>
          <w:rFonts w:ascii="Times New Roman" w:eastAsia="Calibri" w:hAnsi="Times New Roman" w:cs="Times New Roman"/>
          <w:i/>
          <w:sz w:val="24"/>
          <w:szCs w:val="24"/>
        </w:rPr>
        <w:t>groups.</w:t>
      </w:r>
    </w:p>
    <w:p w:rsidR="00575C41" w:rsidRPr="00575C41" w:rsidRDefault="00575C41" w:rsidP="00575C41">
      <w:pPr>
        <w:widowControl w:val="0"/>
        <w:numPr>
          <w:ilvl w:val="1"/>
          <w:numId w:val="15"/>
        </w:numPr>
        <w:tabs>
          <w:tab w:val="left" w:pos="2520"/>
        </w:tabs>
        <w:autoSpaceDE w:val="0"/>
        <w:autoSpaceDN w:val="0"/>
        <w:adjustRightInd w:val="0"/>
        <w:spacing w:after="0" w:line="240" w:lineRule="auto"/>
        <w:rPr>
          <w:rFonts w:ascii="Times New Roman" w:eastAsia="Calibri" w:hAnsi="Times New Roman" w:cs="Times New Roman"/>
          <w:sz w:val="24"/>
          <w:szCs w:val="24"/>
        </w:rPr>
      </w:pPr>
      <w:r w:rsidRPr="00575C41">
        <w:rPr>
          <w:rFonts w:ascii="Times New Roman" w:eastAsia="Calibri" w:hAnsi="Times New Roman" w:cs="Times New Roman"/>
          <w:sz w:val="24"/>
          <w:szCs w:val="24"/>
        </w:rPr>
        <w:t>The 1-D (or one dimensional) box plot is used when you are interested depicting the characteristics of the overall distribution without consideration of other variables.</w:t>
      </w:r>
    </w:p>
    <w:p w:rsidR="00575C41" w:rsidRPr="00575C41" w:rsidRDefault="00575C41" w:rsidP="00575C41">
      <w:pPr>
        <w:widowControl w:val="0"/>
        <w:numPr>
          <w:ilvl w:val="1"/>
          <w:numId w:val="15"/>
        </w:numPr>
        <w:tabs>
          <w:tab w:val="left" w:pos="2520"/>
        </w:tabs>
        <w:autoSpaceDE w:val="0"/>
        <w:autoSpaceDN w:val="0"/>
        <w:adjustRightInd w:val="0"/>
        <w:spacing w:after="0" w:line="240" w:lineRule="auto"/>
        <w:rPr>
          <w:rFonts w:ascii="Times New Roman" w:eastAsia="Calibri" w:hAnsi="Times New Roman" w:cs="Times New Roman"/>
          <w:sz w:val="24"/>
          <w:szCs w:val="24"/>
        </w:rPr>
      </w:pPr>
      <w:r w:rsidRPr="00575C41">
        <w:rPr>
          <w:rFonts w:ascii="Times New Roman" w:eastAsia="Calibri" w:hAnsi="Times New Roman" w:cs="Times New Roman"/>
          <w:sz w:val="24"/>
          <w:szCs w:val="24"/>
        </w:rPr>
        <w:t xml:space="preserve">In SPSS click on </w:t>
      </w:r>
      <w:r w:rsidRPr="00575C41">
        <w:rPr>
          <w:rFonts w:ascii="Times New Roman" w:eastAsia="Calibri" w:hAnsi="Times New Roman" w:cs="Times New Roman"/>
          <w:b/>
          <w:sz w:val="24"/>
          <w:szCs w:val="24"/>
        </w:rPr>
        <w:t>Graphs -&gt; Chart Builder -&gt; Choose from</w:t>
      </w:r>
      <w:r w:rsidRPr="00575C41">
        <w:rPr>
          <w:rFonts w:ascii="Times New Roman" w:eastAsia="Calibri" w:hAnsi="Times New Roman" w:cs="Times New Roman"/>
          <w:sz w:val="24"/>
          <w:szCs w:val="24"/>
        </w:rPr>
        <w:t>:</w:t>
      </w:r>
      <w:r w:rsidRPr="00575C41">
        <w:rPr>
          <w:rFonts w:ascii="Times New Roman" w:eastAsia="Calibri" w:hAnsi="Times New Roman" w:cs="Times New Roman"/>
          <w:b/>
          <w:sz w:val="24"/>
          <w:szCs w:val="24"/>
        </w:rPr>
        <w:t xml:space="preserve"> Boxplot</w:t>
      </w:r>
      <w:r w:rsidRPr="00575C41">
        <w:rPr>
          <w:rFonts w:ascii="Times New Roman" w:eastAsia="Calibri" w:hAnsi="Times New Roman" w:cs="Times New Roman"/>
          <w:sz w:val="24"/>
          <w:szCs w:val="24"/>
        </w:rPr>
        <w:t xml:space="preserve"> you will see an example of the three types of Boxplots.</w:t>
      </w:r>
    </w:p>
    <w:p w:rsidR="00575C41" w:rsidRPr="00575C41" w:rsidRDefault="00575C41" w:rsidP="00575C41">
      <w:pPr>
        <w:widowControl w:val="0"/>
        <w:tabs>
          <w:tab w:val="left" w:pos="2520"/>
        </w:tabs>
        <w:autoSpaceDE w:val="0"/>
        <w:autoSpaceDN w:val="0"/>
        <w:adjustRightInd w:val="0"/>
        <w:spacing w:after="0" w:line="240" w:lineRule="auto"/>
        <w:ind w:left="3960"/>
        <w:rPr>
          <w:rFonts w:ascii="Times New Roman" w:eastAsia="Calibri" w:hAnsi="Times New Roman" w:cs="Times New Roman"/>
          <w:sz w:val="24"/>
          <w:szCs w:val="24"/>
        </w:rPr>
      </w:pPr>
    </w:p>
    <w:p w:rsidR="00575C41" w:rsidRPr="00575C41" w:rsidRDefault="00575C41" w:rsidP="00575C41">
      <w:pPr>
        <w:widowControl w:val="0"/>
        <w:numPr>
          <w:ilvl w:val="0"/>
          <w:numId w:val="15"/>
        </w:numPr>
        <w:tabs>
          <w:tab w:val="left" w:pos="2520"/>
        </w:tabs>
        <w:autoSpaceDE w:val="0"/>
        <w:autoSpaceDN w:val="0"/>
        <w:adjustRightInd w:val="0"/>
        <w:spacing w:after="0" w:line="240" w:lineRule="auto"/>
        <w:rPr>
          <w:rFonts w:ascii="Times New Roman" w:eastAsia="Calibri" w:hAnsi="Times New Roman" w:cs="Times New Roman"/>
          <w:sz w:val="24"/>
          <w:szCs w:val="24"/>
        </w:rPr>
      </w:pPr>
      <w:r w:rsidRPr="00575C41">
        <w:rPr>
          <w:rFonts w:ascii="Times New Roman" w:eastAsia="Calibri" w:hAnsi="Times New Roman" w:cs="Times New Roman"/>
          <w:sz w:val="24"/>
          <w:szCs w:val="24"/>
        </w:rPr>
        <w:tab/>
        <w:t>The anatomy of the boxplot is given in Figure 3.  We see that the top of the box represents the 75</w:t>
      </w:r>
      <w:r w:rsidRPr="00575C41">
        <w:rPr>
          <w:rFonts w:ascii="Times New Roman" w:eastAsia="Calibri" w:hAnsi="Times New Roman" w:cs="Times New Roman"/>
          <w:sz w:val="24"/>
          <w:szCs w:val="24"/>
          <w:vertAlign w:val="superscript"/>
        </w:rPr>
        <w:t>th</w:t>
      </w:r>
      <w:r w:rsidRPr="00575C41">
        <w:rPr>
          <w:rFonts w:ascii="Times New Roman" w:eastAsia="Calibri" w:hAnsi="Times New Roman" w:cs="Times New Roman"/>
          <w:sz w:val="24"/>
          <w:szCs w:val="24"/>
        </w:rPr>
        <w:t xml:space="preserve"> %-</w:t>
      </w:r>
      <w:proofErr w:type="spellStart"/>
      <w:r w:rsidRPr="00575C41">
        <w:rPr>
          <w:rFonts w:ascii="Times New Roman" w:eastAsia="Calibri" w:hAnsi="Times New Roman" w:cs="Times New Roman"/>
          <w:sz w:val="24"/>
          <w:szCs w:val="24"/>
        </w:rPr>
        <w:t>ile</w:t>
      </w:r>
      <w:proofErr w:type="spellEnd"/>
      <w:r w:rsidRPr="00575C41">
        <w:rPr>
          <w:rFonts w:ascii="Times New Roman" w:eastAsia="Calibri" w:hAnsi="Times New Roman" w:cs="Times New Roman"/>
          <w:sz w:val="24"/>
          <w:szCs w:val="24"/>
        </w:rPr>
        <w:t xml:space="preserve"> (upper quartile</w:t>
      </w:r>
      <w:proofErr w:type="gramStart"/>
      <w:r w:rsidRPr="00575C41">
        <w:rPr>
          <w:rFonts w:ascii="Times New Roman" w:eastAsia="Calibri" w:hAnsi="Times New Roman" w:cs="Times New Roman"/>
          <w:sz w:val="24"/>
          <w:szCs w:val="24"/>
        </w:rPr>
        <w:t>)  and</w:t>
      </w:r>
      <w:proofErr w:type="gramEnd"/>
      <w:r w:rsidRPr="00575C41">
        <w:rPr>
          <w:rFonts w:ascii="Times New Roman" w:eastAsia="Calibri" w:hAnsi="Times New Roman" w:cs="Times New Roman"/>
          <w:sz w:val="24"/>
          <w:szCs w:val="24"/>
        </w:rPr>
        <w:t xml:space="preserve"> the lower edge, the 25</w:t>
      </w:r>
      <w:r w:rsidRPr="00575C41">
        <w:rPr>
          <w:rFonts w:ascii="Times New Roman" w:eastAsia="Calibri" w:hAnsi="Times New Roman" w:cs="Times New Roman"/>
          <w:sz w:val="24"/>
          <w:szCs w:val="24"/>
          <w:vertAlign w:val="superscript"/>
        </w:rPr>
        <w:t>th</w:t>
      </w:r>
      <w:r w:rsidRPr="00575C41">
        <w:rPr>
          <w:rFonts w:ascii="Times New Roman" w:eastAsia="Calibri" w:hAnsi="Times New Roman" w:cs="Times New Roman"/>
          <w:sz w:val="24"/>
          <w:szCs w:val="24"/>
        </w:rPr>
        <w:t xml:space="preserve"> %-</w:t>
      </w:r>
      <w:proofErr w:type="spellStart"/>
      <w:r w:rsidRPr="00575C41">
        <w:rPr>
          <w:rFonts w:ascii="Times New Roman" w:eastAsia="Calibri" w:hAnsi="Times New Roman" w:cs="Times New Roman"/>
          <w:sz w:val="24"/>
          <w:szCs w:val="24"/>
        </w:rPr>
        <w:t>ile</w:t>
      </w:r>
      <w:proofErr w:type="spellEnd"/>
      <w:r w:rsidRPr="00575C41">
        <w:rPr>
          <w:rFonts w:ascii="Times New Roman" w:eastAsia="Calibri" w:hAnsi="Times New Roman" w:cs="Times New Roman"/>
          <w:sz w:val="24"/>
          <w:szCs w:val="24"/>
        </w:rPr>
        <w:t xml:space="preserve"> (lower quartile).    Therefore, the height of the box encompasses the middle 50% of the score distribution.  The middle 50% is called the interquartile range (IQR). The line that bisects the box is the median (50</w:t>
      </w:r>
      <w:r w:rsidRPr="00575C41">
        <w:rPr>
          <w:rFonts w:ascii="Times New Roman" w:eastAsia="Calibri" w:hAnsi="Times New Roman" w:cs="Times New Roman"/>
          <w:sz w:val="24"/>
          <w:szCs w:val="24"/>
          <w:vertAlign w:val="superscript"/>
        </w:rPr>
        <w:t>th</w:t>
      </w:r>
      <w:r w:rsidRPr="00575C41">
        <w:rPr>
          <w:rFonts w:ascii="Times New Roman" w:eastAsia="Calibri" w:hAnsi="Times New Roman" w:cs="Times New Roman"/>
          <w:sz w:val="24"/>
          <w:szCs w:val="24"/>
        </w:rPr>
        <w:t xml:space="preserve"> %-</w:t>
      </w:r>
      <w:proofErr w:type="spellStart"/>
      <w:r w:rsidRPr="00575C41">
        <w:rPr>
          <w:rFonts w:ascii="Times New Roman" w:eastAsia="Calibri" w:hAnsi="Times New Roman" w:cs="Times New Roman"/>
          <w:sz w:val="24"/>
          <w:szCs w:val="24"/>
        </w:rPr>
        <w:t>ile</w:t>
      </w:r>
      <w:proofErr w:type="spellEnd"/>
      <w:r w:rsidRPr="00575C41">
        <w:rPr>
          <w:rFonts w:ascii="Times New Roman" w:eastAsia="Calibri" w:hAnsi="Times New Roman" w:cs="Times New Roman"/>
          <w:sz w:val="24"/>
          <w:szCs w:val="24"/>
        </w:rPr>
        <w:t xml:space="preserve">).  The whiskers extend downward and upward to capture the minimum and maximum score values, respectively, </w:t>
      </w:r>
      <w:r w:rsidRPr="00575C41">
        <w:rPr>
          <w:rFonts w:ascii="Times New Roman" w:eastAsia="Calibri" w:hAnsi="Times New Roman" w:cs="Times New Roman"/>
          <w:i/>
          <w:sz w:val="24"/>
          <w:szCs w:val="24"/>
        </w:rPr>
        <w:t>but no longer that 1.5 times the height of the box</w:t>
      </w:r>
      <w:r w:rsidRPr="00575C41">
        <w:rPr>
          <w:rFonts w:ascii="Times New Roman" w:eastAsia="Calibri" w:hAnsi="Times New Roman" w:cs="Times New Roman"/>
          <w:sz w:val="24"/>
          <w:szCs w:val="24"/>
        </w:rPr>
        <w:t>.  Any score values found beyond the whiskers are considered “outliers” and should be investigated.  The data ID number identifies the outliers in SPSS.  We see in Figure 3 that male subject #231 was identified as an outlier on the reading T-score scale.</w:t>
      </w:r>
    </w:p>
    <w:p w:rsidR="00575C41" w:rsidRPr="00575C41" w:rsidRDefault="00575C41" w:rsidP="00575C41">
      <w:pPr>
        <w:widowControl w:val="0"/>
        <w:tabs>
          <w:tab w:val="left" w:pos="2520"/>
        </w:tabs>
        <w:autoSpaceDE w:val="0"/>
        <w:autoSpaceDN w:val="0"/>
        <w:adjustRightInd w:val="0"/>
        <w:spacing w:after="0" w:line="240" w:lineRule="auto"/>
        <w:rPr>
          <w:rFonts w:ascii="Times New Roman" w:eastAsia="Calibri" w:hAnsi="Times New Roman" w:cs="Times New Roman"/>
          <w:b/>
          <w:sz w:val="24"/>
          <w:szCs w:val="24"/>
        </w:rPr>
      </w:pPr>
    </w:p>
    <w:p w:rsidR="00575C41" w:rsidRPr="00575C41" w:rsidRDefault="00575C41" w:rsidP="00575C41">
      <w:pPr>
        <w:widowControl w:val="0"/>
        <w:tabs>
          <w:tab w:val="left" w:pos="2520"/>
        </w:tabs>
        <w:autoSpaceDE w:val="0"/>
        <w:autoSpaceDN w:val="0"/>
        <w:adjustRightInd w:val="0"/>
        <w:spacing w:after="0" w:line="240" w:lineRule="auto"/>
        <w:rPr>
          <w:rFonts w:ascii="Times New Roman" w:eastAsia="Calibri" w:hAnsi="Times New Roman" w:cs="Times New Roman"/>
          <w:b/>
          <w:sz w:val="24"/>
          <w:szCs w:val="24"/>
        </w:rPr>
      </w:pPr>
      <w:r w:rsidRPr="00575C41">
        <w:rPr>
          <w:rFonts w:ascii="Times New Roman" w:eastAsia="Calibri" w:hAnsi="Times New Roman" w:cs="Times New Roman"/>
          <w:b/>
          <w:sz w:val="24"/>
          <w:szCs w:val="24"/>
        </w:rPr>
        <w:tab/>
      </w:r>
      <w:r w:rsidRPr="00575C41">
        <w:rPr>
          <w:rFonts w:ascii="Times New Roman" w:eastAsia="Calibri" w:hAnsi="Times New Roman" w:cs="Times New Roman"/>
          <w:b/>
          <w:sz w:val="24"/>
          <w:szCs w:val="24"/>
        </w:rPr>
        <w:tab/>
      </w:r>
    </w:p>
    <w:p w:rsidR="00575C41" w:rsidRPr="00575C41" w:rsidRDefault="00575C41" w:rsidP="00575C41">
      <w:pPr>
        <w:widowControl w:val="0"/>
        <w:tabs>
          <w:tab w:val="left" w:pos="2520"/>
        </w:tabs>
        <w:autoSpaceDE w:val="0"/>
        <w:autoSpaceDN w:val="0"/>
        <w:adjustRightInd w:val="0"/>
        <w:spacing w:after="0" w:line="240" w:lineRule="auto"/>
        <w:rPr>
          <w:rFonts w:ascii="Times New Roman" w:eastAsia="Calibri" w:hAnsi="Times New Roman" w:cs="Times New Roman"/>
          <w:b/>
          <w:sz w:val="24"/>
          <w:szCs w:val="24"/>
        </w:rPr>
      </w:pPr>
      <w:r w:rsidRPr="00575C41">
        <w:rPr>
          <w:rFonts w:ascii="Times New Roman" w:eastAsia="Calibri" w:hAnsi="Times New Roman" w:cs="Times New Roman"/>
          <w:b/>
          <w:sz w:val="24"/>
          <w:szCs w:val="24"/>
        </w:rPr>
        <w:tab/>
      </w:r>
      <w:r w:rsidRPr="00575C41">
        <w:rPr>
          <w:rFonts w:ascii="Times New Roman" w:eastAsia="Calibri" w:hAnsi="Times New Roman" w:cs="Times New Roman"/>
          <w:b/>
          <w:sz w:val="24"/>
          <w:szCs w:val="24"/>
        </w:rPr>
        <w:tab/>
      </w:r>
      <w:r w:rsidRPr="00575C41">
        <w:rPr>
          <w:rFonts w:ascii="Times New Roman" w:eastAsia="Calibri" w:hAnsi="Times New Roman" w:cs="Times New Roman"/>
          <w:b/>
          <w:sz w:val="24"/>
          <w:szCs w:val="24"/>
        </w:rPr>
        <w:tab/>
      </w:r>
      <w:proofErr w:type="gramStart"/>
      <w:r w:rsidRPr="00575C41">
        <w:rPr>
          <w:rFonts w:ascii="Times New Roman" w:eastAsia="Calibri" w:hAnsi="Times New Roman" w:cs="Times New Roman"/>
          <w:b/>
          <w:sz w:val="24"/>
          <w:szCs w:val="24"/>
        </w:rPr>
        <w:t>Figure  3</w:t>
      </w:r>
      <w:proofErr w:type="gramEnd"/>
      <w:r w:rsidRPr="00575C41">
        <w:rPr>
          <w:rFonts w:ascii="Times New Roman" w:eastAsia="Calibri" w:hAnsi="Times New Roman" w:cs="Times New Roman"/>
          <w:b/>
          <w:sz w:val="24"/>
          <w:szCs w:val="24"/>
        </w:rPr>
        <w:t>. Anatomy of the Boxplot</w:t>
      </w:r>
    </w:p>
    <w:p w:rsidR="00575C41" w:rsidRPr="00575C41" w:rsidRDefault="00575C41" w:rsidP="00575C41">
      <w:pPr>
        <w:widowControl w:val="0"/>
        <w:tabs>
          <w:tab w:val="left" w:pos="2520"/>
        </w:tabs>
        <w:autoSpaceDE w:val="0"/>
        <w:autoSpaceDN w:val="0"/>
        <w:adjustRightInd w:val="0"/>
        <w:spacing w:after="0" w:line="240" w:lineRule="auto"/>
        <w:rPr>
          <w:rFonts w:ascii="Times New Roman" w:eastAsia="Calibri" w:hAnsi="Times New Roman" w:cs="Times New Roman"/>
          <w:b/>
          <w:sz w:val="24"/>
          <w:szCs w:val="24"/>
        </w:rPr>
      </w:pPr>
      <w:r w:rsidRPr="00575C41">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1D659B9E" wp14:editId="5E0FCD05">
                <wp:simplePos x="0" y="0"/>
                <wp:positionH relativeFrom="column">
                  <wp:posOffset>5005705</wp:posOffset>
                </wp:positionH>
                <wp:positionV relativeFrom="paragraph">
                  <wp:posOffset>1600200</wp:posOffset>
                </wp:positionV>
                <wp:extent cx="772795" cy="127635"/>
                <wp:effectExtent l="5080" t="9525" r="12700" b="5715"/>
                <wp:wrapNone/>
                <wp:docPr id="1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2795" cy="127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4" o:spid="_x0000_s1026" type="#_x0000_t32" style="position:absolute;margin-left:394.15pt;margin-top:126pt;width:60.8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">
                <v:stroke dashstyle="dashDot"/>
              </v:shape>
            </w:pict>
          </mc:Fallback>
        </mc:AlternateContent>
      </w:r>
      <w:r w:rsidRPr="00575C41">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1F3923BE" wp14:editId="6E1CEB37">
                <wp:simplePos x="0" y="0"/>
                <wp:positionH relativeFrom="column">
                  <wp:posOffset>5003800</wp:posOffset>
                </wp:positionH>
                <wp:positionV relativeFrom="paragraph">
                  <wp:posOffset>372745</wp:posOffset>
                </wp:positionV>
                <wp:extent cx="90805" cy="535305"/>
                <wp:effectExtent l="12700" t="20320" r="20320" b="158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35305"/>
                        </a:xfrm>
                        <a:prstGeom prst="rightBrace">
                          <a:avLst>
                            <a:gd name="adj1" fmla="val 49126"/>
                            <a:gd name="adj2" fmla="val 50000"/>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5" o:spid="_x0000_s1026" type="#_x0000_t88" style="position:absolute;margin-left:394pt;margin-top:29.35pt;width:7.15pt;height:4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" strokecolor="red" strokeweight="2pt"/>
            </w:pict>
          </mc:Fallback>
        </mc:AlternateContent>
      </w:r>
      <w:r w:rsidRPr="00575C41">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667889D9" wp14:editId="394D4730">
                <wp:simplePos x="0" y="0"/>
                <wp:positionH relativeFrom="column">
                  <wp:posOffset>4902200</wp:posOffset>
                </wp:positionH>
                <wp:positionV relativeFrom="paragraph">
                  <wp:posOffset>1318895</wp:posOffset>
                </wp:positionV>
                <wp:extent cx="101600" cy="469900"/>
                <wp:effectExtent l="15875" t="13970" r="15875" b="20955"/>
                <wp:wrapNone/>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469900"/>
                        </a:xfrm>
                        <a:prstGeom prst="rightBrace">
                          <a:avLst>
                            <a:gd name="adj1" fmla="val 38542"/>
                            <a:gd name="adj2" fmla="val 50000"/>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26" type="#_x0000_t88" style="position:absolute;margin-left:386pt;margin-top:103.85pt;width:8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" strokecolor="red" strokeweight="2pt"/>
            </w:pict>
          </mc:Fallback>
        </mc:AlternateContent>
      </w:r>
      <w:r w:rsidRPr="00575C41">
        <w:rPr>
          <w:rFonts w:ascii="Calibri" w:eastAsia="Calibri" w:hAnsi="Calibri" w:cs="Times New Roman"/>
        </w:rPr>
        <w:pict>
          <v:group id="_x0000_s1031" style="position:absolute;margin-left:137.25pt;margin-top:4pt;width:5in;height:192pt;z-index:251665408;mso-position-horizontal-relative:text;mso-position-vertical-relative:text" coordorigin="4320,10564" coordsize="7200,3840">
            <v:group id="_x0000_s1032" style="position:absolute;left:4320;top:10564;width:7200;height:3840" coordorigin="4320,10564" coordsize="7200,3840">
              <v:shape id="_x0000_s1033" type="#_x0000_t75" style="position:absolute;left:4320;top:10564;width:4700;height:3840">
                <v:imagedata r:id="rId8" o:title=""/>
              </v:shape>
              <v:group id="_x0000_s1034" style="position:absolute;left:8300;top:10668;width:3000;height:1842" coordorigin="8300,10668" coordsize="3000,1842">
                <v:group id="_x0000_s1035" style="position:absolute;left:8300;top:11428;width:3000;height:1082" coordorigin="8300,11428" coordsize="3000,1082">
                  <v:group id="_x0000_s1036" style="position:absolute;left:8300;top:11428;width:3000;height:363" coordorigin="8300,11428" coordsize="3000,363">
                    <v:shape id="_x0000_s1037" type="#_x0000_t32" style="position:absolute;left:8300;top:11612;width:1520;height:0" o:connectortype="straight">
                      <v:stroke dashstyle="dashDot"/>
                    </v:shape>
                    <v:shape id="_x0000_s1038" type="#_x0000_t202" style="position:absolute;left:9820;top:11428;width:1480;height:363">
                      <v:textbox>
                        <w:txbxContent>
                          <w:p w:rsidR="00575C41" w:rsidRDefault="00575C41" w:rsidP="00575C41">
                            <w:pPr>
                              <w:rPr>
                                <w:sz w:val="16"/>
                              </w:rPr>
                            </w:pPr>
                            <w:r>
                              <w:rPr>
                                <w:sz w:val="16"/>
                              </w:rPr>
                              <w:t>Upper quartile</w:t>
                            </w:r>
                          </w:p>
                        </w:txbxContent>
                      </v:textbox>
                    </v:shape>
                  </v:group>
                  <v:group id="_x0000_s1039" style="position:absolute;left:8300;top:11791;width:3000;height:719" coordorigin="8300,11791" coordsize="3000,719">
                    <v:group id="_x0000_s1040" style="position:absolute;left:8300;top:11791;width:1940;height:336" coordorigin="8300,11791" coordsize="1940,336">
                      <v:shape id="_x0000_s1041" type="#_x0000_t32" style="position:absolute;left:8300;top:11988;width:1100;height:1" o:connectortype="straight">
                        <v:stroke dashstyle="dashDot"/>
                      </v:shape>
                      <v:shape id="_x0000_s1042" type="#_x0000_t202" style="position:absolute;left:9400;top:11791;width:840;height:336">
                        <v:textbox>
                          <w:txbxContent>
                            <w:p w:rsidR="00575C41" w:rsidRDefault="00575C41" w:rsidP="00575C41">
                              <w:pPr>
                                <w:rPr>
                                  <w:sz w:val="16"/>
                                </w:rPr>
                              </w:pPr>
                              <w:r>
                                <w:rPr>
                                  <w:sz w:val="16"/>
                                </w:rPr>
                                <w:t>Median</w:t>
                              </w:r>
                            </w:p>
                          </w:txbxContent>
                        </v:textbox>
                      </v:shape>
                    </v:group>
                    <v:group id="_x0000_s1043" style="position:absolute;left:8300;top:12127;width:3000;height:383" coordorigin="8300,12127" coordsize="3000,383">
                      <v:shape id="_x0000_s1044" type="#_x0000_t32" style="position:absolute;left:8300;top:12309;width:1520;height:101;flip:y" o:connectortype="straight">
                        <v:stroke dashstyle="dashDot"/>
                      </v:shape>
                      <v:shape id="_x0000_s1045" type="#_x0000_t202" style="position:absolute;left:9820;top:12127;width:1480;height:383">
                        <v:textbox>
                          <w:txbxContent>
                            <w:p w:rsidR="00575C41" w:rsidRDefault="00575C41" w:rsidP="00575C41">
                              <w:pPr>
                                <w:rPr>
                                  <w:sz w:val="16"/>
                                </w:rPr>
                              </w:pPr>
                              <w:r>
                                <w:rPr>
                                  <w:sz w:val="16"/>
                                </w:rPr>
                                <w:t>Lower quartile</w:t>
                              </w:r>
                            </w:p>
                          </w:txbxContent>
                        </v:textbox>
                      </v:shape>
                    </v:group>
                  </v:group>
                </v:group>
                <v:group id="_x0000_s1046" style="position:absolute;left:8743;top:10668;width:2437;height:660" coordorigin="8743,10668" coordsize="2437,660">
                  <v:shape id="_x0000_s1047" type="#_x0000_t32" style="position:absolute;left:8743;top:11149;width:1077;height:179;flip:y" o:connectortype="straight">
                    <v:stroke dashstyle="dashDot"/>
                  </v:shape>
                  <v:shape id="_x0000_s1048" type="#_x0000_t202" style="position:absolute;left:9820;top:10668;width:1360;height:580">
                    <v:textbox>
                      <w:txbxContent>
                        <w:p w:rsidR="00575C41" w:rsidRDefault="00575C41" w:rsidP="00575C41">
                          <w:r>
                            <w:t>Top 25%</w:t>
                          </w:r>
                        </w:p>
                      </w:txbxContent>
                    </v:textbox>
                  </v:shape>
                </v:group>
              </v:group>
              <v:shape id="_x0000_s1049" type="#_x0000_t202" style="position:absolute;left:9820;top:12848;width:1700;height:558">
                <v:textbox>
                  <w:txbxContent>
                    <w:p w:rsidR="00575C41" w:rsidRDefault="00575C41" w:rsidP="00575C41">
                      <w:r>
                        <w:t>Bottom 25%</w:t>
                      </w:r>
                    </w:p>
                  </w:txbxContent>
                </v:textbox>
              </v:shape>
            </v:group>
            <v:shape id="_x0000_s1050" type="#_x0000_t202" style="position:absolute;left:5020;top:13049;width:1480;height:642" stroked="f">
              <v:fill opacity="0"/>
              <v:textbox>
                <w:txbxContent>
                  <w:p w:rsidR="00575C41" w:rsidRDefault="00575C41" w:rsidP="00575C41">
                    <w:pPr>
                      <w:ind w:left="720"/>
                      <w:jc w:val="right"/>
                    </w:pPr>
                    <w:r>
                      <w:t>*231</w:t>
                    </w:r>
                  </w:p>
                </w:txbxContent>
              </v:textbox>
            </v:shape>
          </v:group>
          <o:OLEObject Type="Embed" ProgID="Unknown" ShapeID="_x0000_s1033" DrawAspect="Content" ObjectID="_1384589398" r:id="rId9"/>
        </w:pict>
      </w:r>
    </w:p>
    <w:p w:rsidR="00575C41" w:rsidRPr="00575C41" w:rsidRDefault="00575C41" w:rsidP="00575C41">
      <w:pPr>
        <w:widowControl w:val="0"/>
        <w:tabs>
          <w:tab w:val="left" w:pos="2520"/>
        </w:tabs>
        <w:autoSpaceDE w:val="0"/>
        <w:autoSpaceDN w:val="0"/>
        <w:adjustRightInd w:val="0"/>
        <w:spacing w:after="0" w:line="240" w:lineRule="auto"/>
        <w:rPr>
          <w:rFonts w:ascii="Times New Roman" w:eastAsia="Calibri" w:hAnsi="Times New Roman" w:cs="Times New Roman"/>
          <w:b/>
          <w:sz w:val="24"/>
          <w:szCs w:val="24"/>
        </w:rPr>
      </w:pPr>
    </w:p>
    <w:p w:rsidR="00575C41" w:rsidRPr="00575C41" w:rsidRDefault="00575C41" w:rsidP="00575C41">
      <w:pPr>
        <w:widowControl w:val="0"/>
        <w:tabs>
          <w:tab w:val="left" w:pos="2520"/>
        </w:tabs>
        <w:autoSpaceDE w:val="0"/>
        <w:autoSpaceDN w:val="0"/>
        <w:adjustRightInd w:val="0"/>
        <w:spacing w:after="0" w:line="240" w:lineRule="auto"/>
        <w:rPr>
          <w:rFonts w:ascii="Times New Roman" w:eastAsia="Calibri" w:hAnsi="Times New Roman" w:cs="Times New Roman"/>
          <w:b/>
          <w:sz w:val="24"/>
          <w:szCs w:val="24"/>
        </w:rPr>
      </w:pPr>
    </w:p>
    <w:p w:rsidR="00575C41" w:rsidRPr="00575C41" w:rsidRDefault="00575C41" w:rsidP="00575C41">
      <w:pPr>
        <w:widowControl w:val="0"/>
        <w:autoSpaceDE w:val="0"/>
        <w:autoSpaceDN w:val="0"/>
        <w:adjustRightInd w:val="0"/>
        <w:spacing w:after="0" w:line="240" w:lineRule="auto"/>
        <w:ind w:left="1440"/>
        <w:rPr>
          <w:rFonts w:ascii="Times New Roman" w:eastAsia="Calibri" w:hAnsi="Times New Roman" w:cs="Times New Roman"/>
          <w:sz w:val="24"/>
          <w:szCs w:val="24"/>
        </w:rPr>
      </w:pPr>
    </w:p>
    <w:p w:rsidR="00575C41" w:rsidRPr="00575C41" w:rsidRDefault="00575C41" w:rsidP="00575C41">
      <w:pPr>
        <w:autoSpaceDE w:val="0"/>
        <w:autoSpaceDN w:val="0"/>
        <w:adjustRightInd w:val="0"/>
        <w:spacing w:after="0" w:line="400" w:lineRule="atLeast"/>
        <w:rPr>
          <w:rFonts w:ascii="Times New Roman" w:eastAsia="Calibri" w:hAnsi="Times New Roman" w:cs="Times New Roman"/>
          <w:b/>
          <w:color w:val="FF0000"/>
          <w:sz w:val="24"/>
          <w:szCs w:val="24"/>
        </w:rPr>
      </w:pPr>
    </w:p>
    <w:p w:rsidR="00575C41" w:rsidRPr="00575C41" w:rsidRDefault="00575C41" w:rsidP="00575C41">
      <w:pPr>
        <w:autoSpaceDE w:val="0"/>
        <w:autoSpaceDN w:val="0"/>
        <w:adjustRightInd w:val="0"/>
        <w:spacing w:after="0" w:line="400" w:lineRule="atLeast"/>
        <w:rPr>
          <w:rFonts w:ascii="Times New Roman" w:eastAsia="Calibri" w:hAnsi="Times New Roman" w:cs="Times New Roman"/>
          <w:b/>
          <w:color w:val="FF0000"/>
          <w:sz w:val="24"/>
          <w:szCs w:val="24"/>
        </w:rPr>
      </w:pPr>
    </w:p>
    <w:p w:rsidR="00575C41" w:rsidRPr="00575C41" w:rsidRDefault="00575C41" w:rsidP="00575C41">
      <w:pPr>
        <w:autoSpaceDE w:val="0"/>
        <w:autoSpaceDN w:val="0"/>
        <w:adjustRightInd w:val="0"/>
        <w:spacing w:after="0" w:line="400" w:lineRule="atLeast"/>
        <w:rPr>
          <w:rFonts w:ascii="Times New Roman" w:eastAsia="Calibri" w:hAnsi="Times New Roman" w:cs="Times New Roman"/>
          <w:b/>
          <w:color w:val="FF0000"/>
          <w:sz w:val="24"/>
          <w:szCs w:val="24"/>
        </w:rPr>
      </w:pPr>
    </w:p>
    <w:p w:rsidR="00575C41" w:rsidRPr="00575C41" w:rsidRDefault="00575C41" w:rsidP="00575C41">
      <w:pPr>
        <w:autoSpaceDE w:val="0"/>
        <w:autoSpaceDN w:val="0"/>
        <w:adjustRightInd w:val="0"/>
        <w:spacing w:after="0" w:line="400" w:lineRule="atLeast"/>
        <w:rPr>
          <w:rFonts w:ascii="Times New Roman" w:eastAsia="Calibri" w:hAnsi="Times New Roman" w:cs="Times New Roman"/>
          <w:b/>
          <w:color w:val="FF0000"/>
          <w:sz w:val="24"/>
          <w:szCs w:val="24"/>
        </w:rPr>
      </w:pPr>
    </w:p>
    <w:p w:rsidR="00575C41" w:rsidRPr="00575C41" w:rsidRDefault="00575C41" w:rsidP="00575C41">
      <w:pPr>
        <w:autoSpaceDE w:val="0"/>
        <w:autoSpaceDN w:val="0"/>
        <w:adjustRightInd w:val="0"/>
        <w:spacing w:after="0" w:line="400" w:lineRule="atLeast"/>
        <w:rPr>
          <w:rFonts w:ascii="Times New Roman" w:eastAsia="Calibri" w:hAnsi="Times New Roman" w:cs="Times New Roman"/>
          <w:b/>
          <w:color w:val="FF0000"/>
          <w:sz w:val="24"/>
          <w:szCs w:val="24"/>
        </w:rPr>
      </w:pPr>
    </w:p>
    <w:p w:rsidR="00575C41" w:rsidRPr="00575C41" w:rsidRDefault="00575C41" w:rsidP="00575C41">
      <w:pPr>
        <w:autoSpaceDE w:val="0"/>
        <w:autoSpaceDN w:val="0"/>
        <w:adjustRightInd w:val="0"/>
        <w:spacing w:after="0" w:line="400" w:lineRule="atLeast"/>
        <w:rPr>
          <w:rFonts w:ascii="Times New Roman" w:eastAsia="Calibri" w:hAnsi="Times New Roman" w:cs="Times New Roman"/>
          <w:b/>
          <w:color w:val="FF0000"/>
          <w:sz w:val="24"/>
          <w:szCs w:val="24"/>
        </w:rPr>
      </w:pPr>
    </w:p>
    <w:p w:rsidR="00575C41" w:rsidRPr="00575C41" w:rsidRDefault="00575C41" w:rsidP="00575C41">
      <w:pPr>
        <w:autoSpaceDE w:val="0"/>
        <w:autoSpaceDN w:val="0"/>
        <w:adjustRightInd w:val="0"/>
        <w:spacing w:after="0" w:line="400" w:lineRule="atLeast"/>
        <w:rPr>
          <w:rFonts w:ascii="Times New Roman" w:eastAsia="Calibri" w:hAnsi="Times New Roman" w:cs="Times New Roman"/>
          <w:b/>
          <w:color w:val="FF0000"/>
          <w:sz w:val="24"/>
          <w:szCs w:val="24"/>
        </w:rPr>
      </w:pPr>
    </w:p>
    <w:p w:rsidR="00575C41" w:rsidRPr="00575C41" w:rsidRDefault="00575C41" w:rsidP="00575C41">
      <w:pPr>
        <w:numPr>
          <w:ilvl w:val="0"/>
          <w:numId w:val="15"/>
        </w:numPr>
        <w:autoSpaceDE w:val="0"/>
        <w:autoSpaceDN w:val="0"/>
        <w:adjustRightInd w:val="0"/>
        <w:spacing w:after="0" w:line="400" w:lineRule="atLeast"/>
        <w:rPr>
          <w:rFonts w:ascii="Times New Roman" w:eastAsia="Calibri" w:hAnsi="Times New Roman" w:cs="Times New Roman"/>
          <w:color w:val="FF0000"/>
          <w:sz w:val="24"/>
          <w:szCs w:val="24"/>
        </w:rPr>
      </w:pPr>
      <w:r w:rsidRPr="00575C41">
        <w:rPr>
          <w:rFonts w:ascii="Times New Roman" w:eastAsia="Calibri" w:hAnsi="Times New Roman" w:cs="Times New Roman"/>
          <w:sz w:val="24"/>
          <w:szCs w:val="24"/>
        </w:rPr>
        <w:t xml:space="preserve">Boxplots with whiskers of equal length and where the median bisects the box exactly in half suggest a symmetrical distribution. </w:t>
      </w:r>
    </w:p>
    <w:p w:rsidR="00575C41" w:rsidRPr="00575C41" w:rsidRDefault="00575C41" w:rsidP="00575C41">
      <w:pPr>
        <w:numPr>
          <w:ilvl w:val="0"/>
          <w:numId w:val="15"/>
        </w:numPr>
        <w:autoSpaceDE w:val="0"/>
        <w:autoSpaceDN w:val="0"/>
        <w:adjustRightInd w:val="0"/>
        <w:spacing w:after="0" w:line="400" w:lineRule="atLeast"/>
        <w:rPr>
          <w:rFonts w:ascii="Times New Roman" w:eastAsia="Calibri" w:hAnsi="Times New Roman" w:cs="Times New Roman"/>
          <w:sz w:val="24"/>
          <w:szCs w:val="24"/>
        </w:rPr>
      </w:pPr>
      <w:r w:rsidRPr="00575C41">
        <w:rPr>
          <w:rFonts w:ascii="Times New Roman" w:eastAsia="Calibri" w:hAnsi="Times New Roman" w:cs="Times New Roman"/>
          <w:sz w:val="24"/>
          <w:szCs w:val="24"/>
        </w:rPr>
        <w:t>Make space below.  Copy the boxplots from your SPSS output and past in this section.  After pasting the boxplots, examine them and answer the following questions:</w:t>
      </w:r>
    </w:p>
    <w:p w:rsidR="00575C41" w:rsidRPr="00575C41" w:rsidRDefault="00575C41" w:rsidP="00575C41">
      <w:pPr>
        <w:autoSpaceDE w:val="0"/>
        <w:autoSpaceDN w:val="0"/>
        <w:adjustRightInd w:val="0"/>
        <w:spacing w:after="0" w:line="400" w:lineRule="atLeast"/>
        <w:rPr>
          <w:rFonts w:ascii="Times New Roman" w:eastAsia="Calibri" w:hAnsi="Times New Roman" w:cs="Times New Roman"/>
          <w:b/>
          <w:color w:val="FF0000"/>
          <w:sz w:val="24"/>
          <w:szCs w:val="24"/>
        </w:rPr>
      </w:pPr>
    </w:p>
    <w:p w:rsidR="00575C41" w:rsidRPr="00575C41" w:rsidRDefault="00575C41" w:rsidP="00575C41">
      <w:pPr>
        <w:autoSpaceDE w:val="0"/>
        <w:autoSpaceDN w:val="0"/>
        <w:adjustRightInd w:val="0"/>
        <w:spacing w:after="0" w:line="400" w:lineRule="atLeast"/>
        <w:rPr>
          <w:rFonts w:ascii="Times New Roman" w:eastAsia="Calibri" w:hAnsi="Times New Roman" w:cs="Times New Roman"/>
          <w:b/>
          <w:color w:val="FF0000"/>
          <w:sz w:val="24"/>
          <w:szCs w:val="24"/>
        </w:rPr>
      </w:pPr>
      <w:r w:rsidRPr="00575C41">
        <w:rPr>
          <w:rFonts w:ascii="Times New Roman" w:eastAsia="Calibri" w:hAnsi="Times New Roman" w:cs="Times New Roman"/>
          <w:b/>
          <w:noProof/>
          <w:color w:val="FF0000"/>
          <w:sz w:val="24"/>
          <w:szCs w:val="24"/>
        </w:rPr>
        <w:drawing>
          <wp:inline distT="0" distB="0" distL="0" distR="0" wp14:anchorId="08382CE5" wp14:editId="6E1F0D41">
            <wp:extent cx="4137660" cy="33147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7660" cy="3314700"/>
                    </a:xfrm>
                    <a:prstGeom prst="rect">
                      <a:avLst/>
                    </a:prstGeom>
                    <a:noFill/>
                    <a:ln>
                      <a:noFill/>
                    </a:ln>
                  </pic:spPr>
                </pic:pic>
              </a:graphicData>
            </a:graphic>
          </wp:inline>
        </w:drawing>
      </w:r>
      <w:r w:rsidRPr="00575C41">
        <w:rPr>
          <w:rFonts w:ascii="Calibri" w:eastAsia="Calibri" w:hAnsi="Calibri" w:cs="Times New Roman"/>
          <w:noProof/>
        </w:rPr>
        <w:t xml:space="preserve"> </w:t>
      </w:r>
      <w:r w:rsidRPr="00575C41">
        <w:rPr>
          <w:rFonts w:ascii="Times New Roman" w:eastAsia="Calibri" w:hAnsi="Times New Roman" w:cs="Times New Roman"/>
          <w:b/>
          <w:noProof/>
          <w:color w:val="FF0000"/>
          <w:sz w:val="24"/>
          <w:szCs w:val="24"/>
        </w:rPr>
        <w:drawing>
          <wp:inline distT="0" distB="0" distL="0" distR="0" wp14:anchorId="384C5C11" wp14:editId="6474CFC4">
            <wp:extent cx="4061460" cy="3238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1460" cy="3238500"/>
                    </a:xfrm>
                    <a:prstGeom prst="rect">
                      <a:avLst/>
                    </a:prstGeom>
                    <a:noFill/>
                    <a:ln>
                      <a:noFill/>
                    </a:ln>
                  </pic:spPr>
                </pic:pic>
              </a:graphicData>
            </a:graphic>
          </wp:inline>
        </w:drawing>
      </w:r>
    </w:p>
    <w:p w:rsidR="00575C41" w:rsidRPr="00575C41" w:rsidRDefault="00575C41" w:rsidP="00575C41">
      <w:pPr>
        <w:widowControl w:val="0"/>
        <w:numPr>
          <w:ilvl w:val="1"/>
          <w:numId w:val="15"/>
        </w:numPr>
        <w:autoSpaceDE w:val="0"/>
        <w:autoSpaceDN w:val="0"/>
        <w:adjustRightInd w:val="0"/>
        <w:spacing w:after="0" w:line="240" w:lineRule="auto"/>
        <w:rPr>
          <w:rFonts w:ascii="Times New Roman" w:eastAsia="Calibri" w:hAnsi="Times New Roman" w:cs="Times New Roman"/>
        </w:rPr>
      </w:pPr>
      <w:r w:rsidRPr="00575C41">
        <w:rPr>
          <w:rFonts w:ascii="Times New Roman" w:eastAsia="Calibri" w:hAnsi="Times New Roman" w:cs="Times New Roman"/>
        </w:rPr>
        <w:t xml:space="preserve">What is the </w:t>
      </w:r>
      <w:r w:rsidRPr="00575C41">
        <w:rPr>
          <w:rFonts w:ascii="Times New Roman" w:eastAsia="Calibri" w:hAnsi="Times New Roman" w:cs="Times New Roman"/>
          <w:i/>
        </w:rPr>
        <w:t>interquartile range</w:t>
      </w:r>
      <w:r w:rsidRPr="00575C41">
        <w:rPr>
          <w:rFonts w:ascii="Times New Roman" w:eastAsia="Calibri" w:hAnsi="Times New Roman" w:cs="Times New Roman"/>
        </w:rPr>
        <w:t xml:space="preserve"> </w:t>
      </w:r>
      <w:proofErr w:type="gramStart"/>
      <w:r w:rsidRPr="00575C41">
        <w:rPr>
          <w:rFonts w:ascii="Times New Roman" w:eastAsia="Calibri" w:hAnsi="Times New Roman" w:cs="Times New Roman"/>
        </w:rPr>
        <w:t>( IQR</w:t>
      </w:r>
      <w:proofErr w:type="gramEnd"/>
      <w:r w:rsidRPr="00575C41">
        <w:rPr>
          <w:rFonts w:ascii="Times New Roman" w:eastAsia="Calibri" w:hAnsi="Times New Roman" w:cs="Times New Roman"/>
        </w:rPr>
        <w:t xml:space="preserve">) for the math test scores? </w:t>
      </w:r>
      <w:r w:rsidRPr="00575C41">
        <w:rPr>
          <w:rFonts w:ascii="Times New Roman" w:eastAsia="Calibri" w:hAnsi="Times New Roman" w:cs="Times New Roman"/>
          <w:bCs/>
          <w:color w:val="FF0000"/>
        </w:rPr>
        <w:t>Females: 52, Males: 49</w:t>
      </w:r>
      <w:r w:rsidRPr="00575C41">
        <w:rPr>
          <w:rFonts w:ascii="Times New Roman" w:eastAsia="Calibri" w:hAnsi="Times New Roman" w:cs="Times New Roman"/>
        </w:rPr>
        <w:t xml:space="preserve">.  For the math interest scale scores? </w:t>
      </w:r>
      <w:r w:rsidRPr="00575C41">
        <w:rPr>
          <w:rFonts w:ascii="Times New Roman" w:eastAsia="Calibri" w:hAnsi="Times New Roman" w:cs="Times New Roman"/>
          <w:bCs/>
          <w:color w:val="FF0000"/>
        </w:rPr>
        <w:t>Females: 3.8, Males: 3.8.</w:t>
      </w:r>
    </w:p>
    <w:p w:rsidR="00575C41" w:rsidRPr="00575C41" w:rsidRDefault="00575C41" w:rsidP="00575C41">
      <w:pPr>
        <w:widowControl w:val="0"/>
        <w:numPr>
          <w:ilvl w:val="1"/>
          <w:numId w:val="15"/>
        </w:numPr>
        <w:autoSpaceDE w:val="0"/>
        <w:autoSpaceDN w:val="0"/>
        <w:adjustRightInd w:val="0"/>
        <w:spacing w:after="0" w:line="240" w:lineRule="auto"/>
        <w:rPr>
          <w:rFonts w:ascii="Times New Roman" w:eastAsia="Calibri" w:hAnsi="Times New Roman" w:cs="Times New Roman"/>
          <w:bCs/>
          <w:color w:val="FF0000"/>
        </w:rPr>
      </w:pPr>
      <w:r w:rsidRPr="00575C41">
        <w:rPr>
          <w:rFonts w:ascii="Times New Roman" w:eastAsia="Calibri" w:hAnsi="Times New Roman" w:cs="Times New Roman"/>
        </w:rPr>
        <w:t xml:space="preserve">What are the </w:t>
      </w:r>
      <w:r w:rsidRPr="00575C41">
        <w:rPr>
          <w:rFonts w:ascii="Times New Roman" w:eastAsia="Calibri" w:hAnsi="Times New Roman" w:cs="Times New Roman"/>
          <w:i/>
        </w:rPr>
        <w:t>reasonable upper boundaries</w:t>
      </w:r>
      <w:r w:rsidRPr="00575C41">
        <w:rPr>
          <w:rFonts w:ascii="Times New Roman" w:eastAsia="Calibri" w:hAnsi="Times New Roman" w:cs="Times New Roman"/>
        </w:rPr>
        <w:t xml:space="preserve"> (RUB) and </w:t>
      </w:r>
      <w:r w:rsidRPr="00575C41">
        <w:rPr>
          <w:rFonts w:ascii="Times New Roman" w:eastAsia="Calibri" w:hAnsi="Times New Roman" w:cs="Times New Roman"/>
          <w:i/>
        </w:rPr>
        <w:t>reasonable lower boundaries</w:t>
      </w:r>
      <w:r w:rsidRPr="00575C41">
        <w:rPr>
          <w:rFonts w:ascii="Times New Roman" w:eastAsia="Calibri" w:hAnsi="Times New Roman" w:cs="Times New Roman"/>
        </w:rPr>
        <w:t xml:space="preserve"> (RLB) for the two variables, respectively? </w:t>
      </w:r>
      <w:r w:rsidRPr="00575C41">
        <w:rPr>
          <w:rFonts w:ascii="Times New Roman" w:eastAsia="Calibri" w:hAnsi="Times New Roman" w:cs="Times New Roman"/>
          <w:bCs/>
          <w:color w:val="FF0000"/>
        </w:rPr>
        <w:t xml:space="preserve">Math Test: Female (RUB) 72, Male (RUB) 67, Female, (RLB) 42, Male (RLB) 43…. Math Interest Scale: Female (RUB) 5.5, Male (RUB) 4.9, Female, (RLB) 3.2, Male (RLB) 3. </w:t>
      </w:r>
    </w:p>
    <w:p w:rsidR="00575C41" w:rsidRPr="00575C41" w:rsidRDefault="00575C41" w:rsidP="00575C41">
      <w:pPr>
        <w:widowControl w:val="0"/>
        <w:numPr>
          <w:ilvl w:val="1"/>
          <w:numId w:val="15"/>
        </w:numPr>
        <w:autoSpaceDE w:val="0"/>
        <w:autoSpaceDN w:val="0"/>
        <w:adjustRightInd w:val="0"/>
        <w:spacing w:after="0" w:line="240" w:lineRule="auto"/>
        <w:rPr>
          <w:rFonts w:ascii="Times New Roman" w:eastAsia="Calibri" w:hAnsi="Times New Roman" w:cs="Times New Roman"/>
          <w:b/>
          <w:u w:val="single"/>
        </w:rPr>
      </w:pPr>
      <w:r w:rsidRPr="00575C41">
        <w:rPr>
          <w:rFonts w:ascii="Times New Roman" w:eastAsia="Calibri" w:hAnsi="Times New Roman" w:cs="Times New Roman"/>
        </w:rPr>
        <w:t xml:space="preserve">Are there any </w:t>
      </w:r>
      <w:r w:rsidRPr="00575C41">
        <w:rPr>
          <w:rFonts w:ascii="Times New Roman" w:eastAsia="Calibri" w:hAnsi="Times New Roman" w:cs="Times New Roman"/>
          <w:i/>
        </w:rPr>
        <w:t>outliers</w:t>
      </w:r>
      <w:r w:rsidRPr="00575C41">
        <w:rPr>
          <w:rFonts w:ascii="Times New Roman" w:eastAsia="Calibri" w:hAnsi="Times New Roman" w:cs="Times New Roman"/>
        </w:rPr>
        <w:t xml:space="preserve"> in either score distribution? </w:t>
      </w:r>
      <w:r w:rsidRPr="00575C41">
        <w:rPr>
          <w:rFonts w:ascii="Times New Roman" w:eastAsia="Calibri" w:hAnsi="Times New Roman" w:cs="Times New Roman"/>
          <w:bCs/>
          <w:color w:val="FF0000"/>
        </w:rPr>
        <w:t>One outlier for females (29) on the math interest scale.</w:t>
      </w:r>
    </w:p>
    <w:p w:rsidR="00575C41" w:rsidRPr="00575C41" w:rsidRDefault="00575C41" w:rsidP="00575C41">
      <w:pPr>
        <w:numPr>
          <w:ilvl w:val="1"/>
          <w:numId w:val="15"/>
        </w:numPr>
        <w:autoSpaceDE w:val="0"/>
        <w:autoSpaceDN w:val="0"/>
        <w:adjustRightInd w:val="0"/>
        <w:spacing w:after="0" w:line="400" w:lineRule="atLeast"/>
        <w:rPr>
          <w:rFonts w:ascii="Times New Roman" w:eastAsia="Calibri" w:hAnsi="Times New Roman" w:cs="Times New Roman"/>
          <w:sz w:val="24"/>
          <w:szCs w:val="24"/>
        </w:rPr>
      </w:pPr>
      <w:r w:rsidRPr="00575C41">
        <w:rPr>
          <w:rFonts w:ascii="Times New Roman" w:eastAsia="Calibri" w:hAnsi="Times New Roman" w:cs="Times New Roman"/>
          <w:sz w:val="24"/>
          <w:szCs w:val="24"/>
        </w:rPr>
        <w:t xml:space="preserve">Approximately what is the </w:t>
      </w:r>
      <w:r w:rsidRPr="00575C41">
        <w:rPr>
          <w:rFonts w:ascii="Times New Roman" w:eastAsia="Calibri" w:hAnsi="Times New Roman" w:cs="Times New Roman"/>
          <w:i/>
          <w:sz w:val="24"/>
          <w:szCs w:val="24"/>
        </w:rPr>
        <w:t>math test score</w:t>
      </w:r>
      <w:r w:rsidRPr="00575C41">
        <w:rPr>
          <w:rFonts w:ascii="Times New Roman" w:eastAsia="Calibri" w:hAnsi="Times New Roman" w:cs="Times New Roman"/>
          <w:sz w:val="24"/>
          <w:szCs w:val="24"/>
        </w:rPr>
        <w:t xml:space="preserve"> for females at the 75</w:t>
      </w:r>
      <w:r w:rsidRPr="00575C41">
        <w:rPr>
          <w:rFonts w:ascii="Times New Roman" w:eastAsia="Calibri" w:hAnsi="Times New Roman" w:cs="Times New Roman"/>
          <w:sz w:val="24"/>
          <w:szCs w:val="24"/>
          <w:vertAlign w:val="superscript"/>
        </w:rPr>
        <w:t>th</w:t>
      </w:r>
      <w:r w:rsidRPr="00575C41">
        <w:rPr>
          <w:rFonts w:ascii="Times New Roman" w:eastAsia="Calibri" w:hAnsi="Times New Roman" w:cs="Times New Roman"/>
          <w:sz w:val="24"/>
          <w:szCs w:val="24"/>
        </w:rPr>
        <w:t xml:space="preserve"> %-</w:t>
      </w:r>
      <w:proofErr w:type="spellStart"/>
      <w:r w:rsidRPr="00575C41">
        <w:rPr>
          <w:rFonts w:ascii="Times New Roman" w:eastAsia="Calibri" w:hAnsi="Times New Roman" w:cs="Times New Roman"/>
          <w:sz w:val="24"/>
          <w:szCs w:val="24"/>
        </w:rPr>
        <w:t>ile</w:t>
      </w:r>
      <w:proofErr w:type="spellEnd"/>
      <w:r w:rsidRPr="00575C41">
        <w:rPr>
          <w:rFonts w:ascii="Times New Roman" w:eastAsia="Calibri" w:hAnsi="Times New Roman" w:cs="Times New Roman"/>
          <w:sz w:val="24"/>
          <w:szCs w:val="24"/>
        </w:rPr>
        <w:t xml:space="preserve">? </w:t>
      </w:r>
      <w:r w:rsidRPr="00575C41">
        <w:rPr>
          <w:rFonts w:ascii="Times New Roman" w:eastAsia="Calibri" w:hAnsi="Times New Roman" w:cs="Times New Roman"/>
          <w:bCs/>
          <w:color w:val="FF0000"/>
          <w:sz w:val="24"/>
          <w:szCs w:val="24"/>
        </w:rPr>
        <w:t>60</w:t>
      </w:r>
      <w:r w:rsidRPr="00575C41">
        <w:rPr>
          <w:rFonts w:ascii="Times New Roman" w:eastAsia="Calibri" w:hAnsi="Times New Roman" w:cs="Times New Roman"/>
          <w:sz w:val="24"/>
          <w:szCs w:val="24"/>
        </w:rPr>
        <w:t xml:space="preserve">. </w:t>
      </w:r>
      <w:proofErr w:type="gramStart"/>
      <w:r w:rsidRPr="00575C41">
        <w:rPr>
          <w:rFonts w:ascii="Times New Roman" w:eastAsia="Calibri" w:hAnsi="Times New Roman" w:cs="Times New Roman"/>
          <w:sz w:val="24"/>
          <w:szCs w:val="24"/>
        </w:rPr>
        <w:t>For</w:t>
      </w:r>
      <w:proofErr w:type="gramEnd"/>
      <w:r w:rsidRPr="00575C41">
        <w:rPr>
          <w:rFonts w:ascii="Times New Roman" w:eastAsia="Calibri" w:hAnsi="Times New Roman" w:cs="Times New Roman"/>
          <w:sz w:val="24"/>
          <w:szCs w:val="24"/>
        </w:rPr>
        <w:t xml:space="preserve"> males at the 75</w:t>
      </w:r>
      <w:r w:rsidRPr="00575C41">
        <w:rPr>
          <w:rFonts w:ascii="Times New Roman" w:eastAsia="Calibri" w:hAnsi="Times New Roman" w:cs="Times New Roman"/>
          <w:sz w:val="24"/>
          <w:szCs w:val="24"/>
          <w:vertAlign w:val="superscript"/>
        </w:rPr>
        <w:t>th</w:t>
      </w:r>
      <w:r w:rsidRPr="00575C41">
        <w:rPr>
          <w:rFonts w:ascii="Times New Roman" w:eastAsia="Calibri" w:hAnsi="Times New Roman" w:cs="Times New Roman"/>
          <w:sz w:val="24"/>
          <w:szCs w:val="24"/>
        </w:rPr>
        <w:t xml:space="preserve"> %-</w:t>
      </w:r>
      <w:proofErr w:type="spellStart"/>
      <w:r w:rsidRPr="00575C41">
        <w:rPr>
          <w:rFonts w:ascii="Times New Roman" w:eastAsia="Calibri" w:hAnsi="Times New Roman" w:cs="Times New Roman"/>
          <w:sz w:val="24"/>
          <w:szCs w:val="24"/>
        </w:rPr>
        <w:t>ile</w:t>
      </w:r>
      <w:proofErr w:type="spellEnd"/>
      <w:r w:rsidRPr="00575C41">
        <w:rPr>
          <w:rFonts w:ascii="Times New Roman" w:eastAsia="Calibri" w:hAnsi="Times New Roman" w:cs="Times New Roman"/>
          <w:sz w:val="24"/>
          <w:szCs w:val="24"/>
        </w:rPr>
        <w:t xml:space="preserve">? </w:t>
      </w:r>
      <w:r w:rsidRPr="00575C41">
        <w:rPr>
          <w:rFonts w:ascii="Times New Roman" w:eastAsia="Calibri" w:hAnsi="Times New Roman" w:cs="Times New Roman"/>
          <w:bCs/>
          <w:color w:val="FF0000"/>
          <w:sz w:val="24"/>
          <w:szCs w:val="24"/>
        </w:rPr>
        <w:t>52.</w:t>
      </w:r>
    </w:p>
    <w:p w:rsidR="00575C41" w:rsidRPr="00575C41" w:rsidRDefault="00575C41" w:rsidP="00575C41">
      <w:pPr>
        <w:numPr>
          <w:ilvl w:val="1"/>
          <w:numId w:val="15"/>
        </w:numPr>
        <w:autoSpaceDE w:val="0"/>
        <w:autoSpaceDN w:val="0"/>
        <w:adjustRightInd w:val="0"/>
        <w:spacing w:after="0" w:line="400" w:lineRule="atLeast"/>
        <w:rPr>
          <w:rFonts w:ascii="Times New Roman" w:eastAsia="Calibri" w:hAnsi="Times New Roman" w:cs="Times New Roman"/>
          <w:sz w:val="24"/>
          <w:szCs w:val="24"/>
        </w:rPr>
      </w:pPr>
      <w:r w:rsidRPr="00575C41">
        <w:rPr>
          <w:rFonts w:ascii="Times New Roman" w:eastAsia="Calibri" w:hAnsi="Times New Roman" w:cs="Times New Roman"/>
          <w:sz w:val="24"/>
          <w:szCs w:val="24"/>
        </w:rPr>
        <w:t xml:space="preserve">Approximately what is the </w:t>
      </w:r>
      <w:r w:rsidRPr="00575C41">
        <w:rPr>
          <w:rFonts w:ascii="Times New Roman" w:eastAsia="Calibri" w:hAnsi="Times New Roman" w:cs="Times New Roman"/>
          <w:i/>
          <w:sz w:val="24"/>
          <w:szCs w:val="24"/>
        </w:rPr>
        <w:t>math interest scale score</w:t>
      </w:r>
      <w:r w:rsidRPr="00575C41">
        <w:rPr>
          <w:rFonts w:ascii="Times New Roman" w:eastAsia="Calibri" w:hAnsi="Times New Roman" w:cs="Times New Roman"/>
          <w:sz w:val="24"/>
          <w:szCs w:val="24"/>
        </w:rPr>
        <w:t xml:space="preserve"> for females at the 75</w:t>
      </w:r>
      <w:r w:rsidRPr="00575C41">
        <w:rPr>
          <w:rFonts w:ascii="Times New Roman" w:eastAsia="Calibri" w:hAnsi="Times New Roman" w:cs="Times New Roman"/>
          <w:sz w:val="24"/>
          <w:szCs w:val="24"/>
          <w:vertAlign w:val="superscript"/>
        </w:rPr>
        <w:t>th</w:t>
      </w:r>
      <w:r w:rsidRPr="00575C41">
        <w:rPr>
          <w:rFonts w:ascii="Times New Roman" w:eastAsia="Calibri" w:hAnsi="Times New Roman" w:cs="Times New Roman"/>
          <w:sz w:val="24"/>
          <w:szCs w:val="24"/>
        </w:rPr>
        <w:t xml:space="preserve"> %-</w:t>
      </w:r>
      <w:proofErr w:type="spellStart"/>
      <w:r w:rsidRPr="00575C41">
        <w:rPr>
          <w:rFonts w:ascii="Times New Roman" w:eastAsia="Calibri" w:hAnsi="Times New Roman" w:cs="Times New Roman"/>
          <w:sz w:val="24"/>
          <w:szCs w:val="24"/>
        </w:rPr>
        <w:t>ile</w:t>
      </w:r>
      <w:proofErr w:type="spellEnd"/>
      <w:r w:rsidRPr="00575C41">
        <w:rPr>
          <w:rFonts w:ascii="Times New Roman" w:eastAsia="Calibri" w:hAnsi="Times New Roman" w:cs="Times New Roman"/>
          <w:sz w:val="24"/>
          <w:szCs w:val="24"/>
        </w:rPr>
        <w:t xml:space="preserve">? </w:t>
      </w:r>
      <w:r w:rsidRPr="00575C41">
        <w:rPr>
          <w:rFonts w:ascii="Times New Roman" w:eastAsia="Calibri" w:hAnsi="Times New Roman" w:cs="Times New Roman"/>
          <w:bCs/>
          <w:color w:val="FF0000"/>
          <w:sz w:val="24"/>
          <w:szCs w:val="24"/>
        </w:rPr>
        <w:t>4.3.</w:t>
      </w:r>
      <w:r w:rsidRPr="00575C41">
        <w:rPr>
          <w:rFonts w:ascii="Times New Roman" w:eastAsia="Calibri" w:hAnsi="Times New Roman" w:cs="Times New Roman"/>
          <w:color w:val="FF0000"/>
          <w:sz w:val="24"/>
          <w:szCs w:val="24"/>
        </w:rPr>
        <w:t xml:space="preserve"> </w:t>
      </w:r>
      <w:r w:rsidRPr="00575C41">
        <w:rPr>
          <w:rFonts w:ascii="Times New Roman" w:eastAsia="Calibri" w:hAnsi="Times New Roman" w:cs="Times New Roman"/>
          <w:sz w:val="24"/>
          <w:szCs w:val="24"/>
        </w:rPr>
        <w:t>For males at the 75</w:t>
      </w:r>
      <w:r w:rsidRPr="00575C41">
        <w:rPr>
          <w:rFonts w:ascii="Times New Roman" w:eastAsia="Calibri" w:hAnsi="Times New Roman" w:cs="Times New Roman"/>
          <w:sz w:val="24"/>
          <w:szCs w:val="24"/>
          <w:vertAlign w:val="superscript"/>
        </w:rPr>
        <w:t>th</w:t>
      </w:r>
      <w:r w:rsidRPr="00575C41">
        <w:rPr>
          <w:rFonts w:ascii="Times New Roman" w:eastAsia="Calibri" w:hAnsi="Times New Roman" w:cs="Times New Roman"/>
          <w:sz w:val="24"/>
          <w:szCs w:val="24"/>
        </w:rPr>
        <w:t xml:space="preserve"> %-</w:t>
      </w:r>
      <w:proofErr w:type="spellStart"/>
      <w:r w:rsidRPr="00575C41">
        <w:rPr>
          <w:rFonts w:ascii="Times New Roman" w:eastAsia="Calibri" w:hAnsi="Times New Roman" w:cs="Times New Roman"/>
          <w:sz w:val="24"/>
          <w:szCs w:val="24"/>
        </w:rPr>
        <w:t>ile</w:t>
      </w:r>
      <w:proofErr w:type="spellEnd"/>
      <w:r w:rsidRPr="00575C41">
        <w:rPr>
          <w:rFonts w:ascii="Times New Roman" w:eastAsia="Calibri" w:hAnsi="Times New Roman" w:cs="Times New Roman"/>
          <w:sz w:val="24"/>
          <w:szCs w:val="24"/>
        </w:rPr>
        <w:t xml:space="preserve">? </w:t>
      </w:r>
      <w:r w:rsidRPr="00575C41">
        <w:rPr>
          <w:rFonts w:ascii="Times New Roman" w:eastAsia="Calibri" w:hAnsi="Times New Roman" w:cs="Times New Roman"/>
          <w:bCs/>
          <w:color w:val="FF0000"/>
          <w:sz w:val="24"/>
          <w:szCs w:val="24"/>
        </w:rPr>
        <w:t>4.2.</w:t>
      </w:r>
    </w:p>
    <w:p w:rsidR="00575C41" w:rsidRPr="00575C41" w:rsidRDefault="00575C41" w:rsidP="00575C41">
      <w:pPr>
        <w:numPr>
          <w:ilvl w:val="1"/>
          <w:numId w:val="15"/>
        </w:numPr>
        <w:autoSpaceDE w:val="0"/>
        <w:autoSpaceDN w:val="0"/>
        <w:adjustRightInd w:val="0"/>
        <w:spacing w:after="0" w:line="400" w:lineRule="atLeast"/>
        <w:rPr>
          <w:rFonts w:ascii="Times New Roman" w:eastAsia="Calibri" w:hAnsi="Times New Roman" w:cs="Times New Roman"/>
          <w:bCs/>
          <w:color w:val="FF0000"/>
          <w:sz w:val="24"/>
          <w:szCs w:val="24"/>
        </w:rPr>
      </w:pPr>
      <w:r w:rsidRPr="00575C41">
        <w:rPr>
          <w:rFonts w:ascii="Times New Roman" w:eastAsia="Calibri" w:hAnsi="Times New Roman" w:cs="Times New Roman"/>
          <w:sz w:val="24"/>
          <w:szCs w:val="24"/>
        </w:rPr>
        <w:t xml:space="preserve">Write a descriptive narrative of your findings from the answers a-e above.  Include a statement that includes the number of individuals involved in the analysis: </w:t>
      </w:r>
      <w:r w:rsidRPr="00575C41">
        <w:rPr>
          <w:rFonts w:ascii="Times New Roman" w:eastAsia="Calibri" w:hAnsi="Times New Roman" w:cs="Times New Roman"/>
          <w:bCs/>
          <w:color w:val="FF0000"/>
          <w:sz w:val="24"/>
          <w:szCs w:val="24"/>
        </w:rPr>
        <w:t>It appears that females tend to do better on the math tests than males do. In terms of math interest, it seems quite similar between females and males. There was one outlier on the math interest scale among females on the low end.</w:t>
      </w:r>
    </w:p>
    <w:p w:rsidR="00575C41" w:rsidRPr="00575C41" w:rsidRDefault="00575C41" w:rsidP="00575C41">
      <w:pPr>
        <w:widowControl w:val="0"/>
        <w:autoSpaceDE w:val="0"/>
        <w:autoSpaceDN w:val="0"/>
        <w:adjustRightInd w:val="0"/>
        <w:spacing w:after="0" w:line="240" w:lineRule="auto"/>
        <w:jc w:val="center"/>
        <w:rPr>
          <w:rFonts w:ascii="Times New Roman" w:eastAsia="Calibri" w:hAnsi="Times New Roman" w:cs="Times New Roman"/>
          <w:bCs/>
          <w:color w:val="FF0000"/>
          <w:sz w:val="24"/>
          <w:szCs w:val="24"/>
        </w:rPr>
      </w:pPr>
    </w:p>
    <w:p w:rsidR="00575C41" w:rsidRPr="00F3376D" w:rsidRDefault="00575C41" w:rsidP="00F3376D">
      <w:pPr>
        <w:autoSpaceDE w:val="0"/>
        <w:autoSpaceDN w:val="0"/>
        <w:adjustRightInd w:val="0"/>
        <w:spacing w:after="0" w:line="240" w:lineRule="auto"/>
        <w:rPr>
          <w:rFonts w:ascii="Courier New" w:eastAsia="Calibri" w:hAnsi="Courier New" w:cs="Courier New"/>
          <w:color w:val="000000"/>
          <w:sz w:val="20"/>
          <w:szCs w:val="20"/>
        </w:rPr>
      </w:pPr>
    </w:p>
    <w:p w:rsidR="00F3376D" w:rsidRDefault="00F3376D" w:rsidP="00F3376D">
      <w:pPr>
        <w:rPr>
          <w:rFonts w:asciiTheme="majorBidi" w:hAnsiTheme="majorBidi" w:cstheme="majorBidi"/>
        </w:rPr>
      </w:pPr>
      <w:r>
        <w:rPr>
          <w:rFonts w:asciiTheme="majorBidi" w:hAnsiTheme="majorBidi" w:cstheme="majorBidi"/>
        </w:rPr>
        <w:t>_____________________________________________________________________________________</w:t>
      </w:r>
    </w:p>
    <w:p w:rsidR="00F3376D" w:rsidRDefault="00F3376D" w:rsidP="00F3376D">
      <w:pPr>
        <w:rPr>
          <w:rFonts w:asciiTheme="majorBidi" w:hAnsiTheme="majorBidi" w:cstheme="majorBidi"/>
          <w:b/>
          <w:bCs/>
        </w:rPr>
      </w:pPr>
      <w:r w:rsidRPr="00F3376D">
        <w:rPr>
          <w:rFonts w:asciiTheme="majorBidi" w:hAnsiTheme="majorBidi" w:cstheme="majorBidi"/>
          <w:b/>
          <w:bCs/>
        </w:rPr>
        <w:t>Lab # 4</w:t>
      </w:r>
    </w:p>
    <w:p w:rsidR="00575C41" w:rsidRDefault="00575C41" w:rsidP="00575C41">
      <w:pPr>
        <w:widowControl w:val="0"/>
        <w:autoSpaceDE w:val="0"/>
        <w:autoSpaceDN w:val="0"/>
        <w:adjustRightInd w:val="0"/>
      </w:pPr>
      <w:r>
        <w:rPr>
          <w:rFonts w:ascii="Times New Roman" w:hAnsi="Times New Roman"/>
          <w:sz w:val="24"/>
          <w:szCs w:val="24"/>
          <w:u w:val="single"/>
        </w:rPr>
        <w:t>Resource</w:t>
      </w:r>
      <w:r>
        <w:rPr>
          <w:u w:val="single"/>
        </w:rPr>
        <w:t>s</w:t>
      </w:r>
      <w:r>
        <w:rPr>
          <w:rFonts w:ascii="Times New Roman" w:hAnsi="Times New Roman"/>
          <w:sz w:val="24"/>
          <w:szCs w:val="24"/>
        </w:rPr>
        <w:t>:</w:t>
      </w:r>
      <w:r>
        <w:tab/>
      </w:r>
      <w:proofErr w:type="spellStart"/>
      <w:r>
        <w:t>Dimitrov</w:t>
      </w:r>
      <w:proofErr w:type="spellEnd"/>
      <w:r>
        <w:t>, Chapter 6</w:t>
      </w:r>
    </w:p>
    <w:p w:rsidR="00575C41" w:rsidRDefault="00575C41" w:rsidP="00575C41">
      <w:pPr>
        <w:widowControl w:val="0"/>
        <w:autoSpaceDE w:val="0"/>
        <w:autoSpaceDN w:val="0"/>
        <w:adjustRightInd w:val="0"/>
        <w:ind w:left="720" w:firstLine="720"/>
        <w:rPr>
          <w:b/>
        </w:rPr>
      </w:pPr>
      <w:r>
        <w:rPr>
          <w:rFonts w:ascii="Times New Roman" w:hAnsi="Times New Roman"/>
          <w:sz w:val="24"/>
          <w:szCs w:val="24"/>
        </w:rPr>
        <w:t xml:space="preserve"> SPSS file</w:t>
      </w:r>
      <w:r>
        <w:t xml:space="preserve">s: </w:t>
      </w:r>
      <w:r>
        <w:rPr>
          <w:rFonts w:ascii="Times New Roman" w:hAnsi="Times New Roman"/>
          <w:sz w:val="24"/>
          <w:szCs w:val="24"/>
        </w:rPr>
        <w:t xml:space="preserve"> </w:t>
      </w:r>
      <w:r>
        <w:rPr>
          <w:rFonts w:ascii="Times New Roman" w:hAnsi="Times New Roman"/>
          <w:sz w:val="24"/>
          <w:szCs w:val="24"/>
        </w:rPr>
        <w:tab/>
      </w:r>
      <w:r>
        <w:t>(1</w:t>
      </w:r>
      <w:proofErr w:type="gramStart"/>
      <w:r>
        <w:t xml:space="preserve">)  </w:t>
      </w:r>
      <w:proofErr w:type="spellStart"/>
      <w:r>
        <w:rPr>
          <w:b/>
        </w:rPr>
        <w:t>Mathstudy</w:t>
      </w:r>
      <w:proofErr w:type="spellEnd"/>
      <w:proofErr w:type="gramEnd"/>
    </w:p>
    <w:p w:rsidR="00575C41" w:rsidRDefault="00575C41" w:rsidP="00575C41">
      <w:pPr>
        <w:widowControl w:val="0"/>
        <w:autoSpaceDE w:val="0"/>
        <w:autoSpaceDN w:val="0"/>
        <w:adjustRightInd w:val="0"/>
        <w:spacing w:after="0" w:line="240" w:lineRule="auto"/>
        <w:ind w:left="1440" w:firstLine="720"/>
        <w:rPr>
          <w:rFonts w:ascii="Times New Roman" w:hAnsi="Times New Roman"/>
          <w:sz w:val="24"/>
          <w:szCs w:val="24"/>
        </w:rPr>
      </w:pPr>
      <w:r>
        <w:t xml:space="preserve"> </w:t>
      </w:r>
      <w:r>
        <w:tab/>
        <w:t xml:space="preserve">(2) </w:t>
      </w:r>
      <w:r>
        <w:rPr>
          <w:rFonts w:ascii="Times New Roman" w:hAnsi="Times New Roman"/>
          <w:b/>
          <w:sz w:val="24"/>
          <w:szCs w:val="24"/>
        </w:rPr>
        <w:t xml:space="preserve">Employee </w:t>
      </w:r>
      <w:proofErr w:type="spellStart"/>
      <w:r>
        <w:rPr>
          <w:rFonts w:ascii="Times New Roman" w:hAnsi="Times New Roman"/>
          <w:b/>
          <w:sz w:val="24"/>
          <w:szCs w:val="24"/>
        </w:rPr>
        <w:t>data.sav</w:t>
      </w:r>
      <w:proofErr w:type="spellEnd"/>
      <w:r>
        <w:rPr>
          <w:rFonts w:ascii="Times New Roman" w:hAnsi="Times New Roman"/>
          <w:sz w:val="24"/>
          <w:szCs w:val="24"/>
        </w:rPr>
        <w:t xml:space="preserve"> </w:t>
      </w:r>
    </w:p>
    <w:p w:rsidR="00575C41" w:rsidRDefault="00575C41" w:rsidP="00575C41">
      <w:pPr>
        <w:widowControl w:val="0"/>
        <w:autoSpaceDE w:val="0"/>
        <w:autoSpaceDN w:val="0"/>
        <w:adjustRightInd w:val="0"/>
        <w:spacing w:after="0" w:line="240" w:lineRule="auto"/>
        <w:rPr>
          <w:rFonts w:ascii="Times New Roman" w:hAnsi="Times New Roman"/>
          <w:b/>
          <w:sz w:val="24"/>
          <w:szCs w:val="24"/>
        </w:rPr>
      </w:pPr>
    </w:p>
    <w:p w:rsidR="00575C41" w:rsidRDefault="00575C41" w:rsidP="00575C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Learning Outcomes</w:t>
      </w:r>
      <w:r>
        <w:rPr>
          <w:rFonts w:ascii="Times New Roman" w:hAnsi="Times New Roman"/>
          <w:sz w:val="24"/>
          <w:szCs w:val="24"/>
        </w:rPr>
        <w:t xml:space="preserve">:  </w:t>
      </w:r>
    </w:p>
    <w:p w:rsidR="00575C41" w:rsidRDefault="00575C41" w:rsidP="00575C41">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 gain  understanding general nature of standard scores </w:t>
      </w:r>
    </w:p>
    <w:p w:rsidR="00575C41" w:rsidRDefault="00575C41" w:rsidP="00575C41">
      <w:pPr>
        <w:widowControl w:val="0"/>
        <w:numPr>
          <w:ilvl w:val="0"/>
          <w:numId w:val="1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 be able to compute z and T scores using appropriate scale transformations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5C41" w:rsidRDefault="00575C41" w:rsidP="00575C4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Review</w:t>
      </w:r>
    </w:p>
    <w:p w:rsidR="00575C41" w:rsidRDefault="00575C41" w:rsidP="00575C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Recall that the basic </w:t>
      </w:r>
      <w:proofErr w:type="gramStart"/>
      <w:r>
        <w:rPr>
          <w:rFonts w:ascii="Times New Roman" w:hAnsi="Times New Roman"/>
          <w:sz w:val="24"/>
          <w:szCs w:val="24"/>
        </w:rPr>
        <w:t>standard score</w:t>
      </w:r>
      <w:proofErr w:type="gramEnd"/>
      <w:r>
        <w:rPr>
          <w:rFonts w:ascii="Times New Roman" w:hAnsi="Times New Roman"/>
          <w:sz w:val="24"/>
          <w:szCs w:val="24"/>
        </w:rPr>
        <w:t xml:space="preserve"> (z) is a statistical expression for describing a score or quantitative observation in terms of its relative position in a score distribution.   In this case, the score is interpreted in terms of how far it lies from the </w:t>
      </w:r>
      <w:r>
        <w:rPr>
          <w:rFonts w:ascii="Times New Roman" w:hAnsi="Times New Roman"/>
          <w:i/>
          <w:sz w:val="24"/>
          <w:szCs w:val="24"/>
        </w:rPr>
        <w:t>mean</w:t>
      </w:r>
      <w:r>
        <w:rPr>
          <w:rFonts w:ascii="Times New Roman" w:hAnsi="Times New Roman"/>
          <w:sz w:val="24"/>
          <w:szCs w:val="24"/>
        </w:rPr>
        <w:t xml:space="preserve"> of the distribution in </w:t>
      </w:r>
      <w:r>
        <w:rPr>
          <w:rFonts w:ascii="Times New Roman" w:hAnsi="Times New Roman"/>
          <w:i/>
          <w:sz w:val="24"/>
          <w:szCs w:val="24"/>
        </w:rPr>
        <w:t>standard deviation units</w:t>
      </w:r>
      <w:r>
        <w:rPr>
          <w:rFonts w:ascii="Times New Roman" w:hAnsi="Times New Roman"/>
          <w:sz w:val="24"/>
          <w:szCs w:val="24"/>
        </w:rPr>
        <w:t>. As a formula, we have:</w:t>
      </w:r>
    </w:p>
    <w:p w:rsidR="00575C41" w:rsidRDefault="00575C41" w:rsidP="00575C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5C41" w:rsidRDefault="00575C41" w:rsidP="00575C4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 = (Score – Mean)/SD = (X – Mean)/</w:t>
      </w:r>
      <w:proofErr w:type="gramStart"/>
      <w:r>
        <w:rPr>
          <w:rFonts w:ascii="Times New Roman" w:hAnsi="Times New Roman"/>
          <w:b/>
          <w:sz w:val="24"/>
          <w:szCs w:val="24"/>
        </w:rPr>
        <w:t>SD  (</w:t>
      </w:r>
      <w:proofErr w:type="gramEnd"/>
      <w:r>
        <w:rPr>
          <w:rFonts w:ascii="Times New Roman" w:hAnsi="Times New Roman"/>
          <w:b/>
          <w:sz w:val="24"/>
          <w:szCs w:val="24"/>
        </w:rPr>
        <w:t>1)</w:t>
      </w:r>
    </w:p>
    <w:p w:rsidR="00575C41" w:rsidRDefault="00575C41" w:rsidP="00575C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75C41" w:rsidRDefault="00575C41" w:rsidP="00575C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Therefore, if Kim has a reported score of 4 on a questionnaire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based on a five-point </w:t>
      </w:r>
      <w:proofErr w:type="spellStart"/>
      <w:r>
        <w:rPr>
          <w:rFonts w:ascii="Times New Roman" w:hAnsi="Times New Roman"/>
          <w:sz w:val="24"/>
          <w:szCs w:val="24"/>
        </w:rPr>
        <w:t>Likert</w:t>
      </w:r>
      <w:proofErr w:type="spellEnd"/>
      <w:r>
        <w:rPr>
          <w:rFonts w:ascii="Times New Roman" w:hAnsi="Times New Roman"/>
          <w:sz w:val="24"/>
          <w:szCs w:val="24"/>
        </w:rPr>
        <w:t xml:space="preserve"> scale where the survey sample shows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 mean of 3.8 and a standard deviation of 0.35, we can report that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her survey score (X=4.0) is equivalent to a z-score of</w:t>
      </w:r>
    </w:p>
    <w:p w:rsidR="00575C41" w:rsidRDefault="00575C41" w:rsidP="00575C41">
      <w:pPr>
        <w:widowControl w:val="0"/>
        <w:autoSpaceDE w:val="0"/>
        <w:autoSpaceDN w:val="0"/>
        <w:adjustRightInd w:val="0"/>
        <w:spacing w:after="0" w:line="240" w:lineRule="auto"/>
        <w:rPr>
          <w:rFonts w:ascii="Times New Roman" w:hAnsi="Times New Roman"/>
          <w:sz w:val="24"/>
          <w:szCs w:val="24"/>
        </w:rPr>
      </w:pPr>
    </w:p>
    <w:p w:rsidR="00575C41" w:rsidRDefault="00575C41" w:rsidP="00575C41">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 = (4.0 -3.8)/0.35 = 0.57</w:t>
      </w:r>
    </w:p>
    <w:p w:rsidR="00575C41" w:rsidRDefault="00575C41" w:rsidP="00575C41">
      <w:pPr>
        <w:widowControl w:val="0"/>
        <w:autoSpaceDE w:val="0"/>
        <w:autoSpaceDN w:val="0"/>
        <w:adjustRightInd w:val="0"/>
        <w:spacing w:after="0" w:line="240" w:lineRule="auto"/>
        <w:rPr>
          <w:rFonts w:ascii="Times New Roman" w:hAnsi="Times New Roman"/>
          <w:b/>
          <w:sz w:val="24"/>
          <w:szCs w:val="24"/>
        </w:rPr>
      </w:pPr>
    </w:p>
    <w:p w:rsidR="00575C41" w:rsidRDefault="00575C41" w:rsidP="00575C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Since the z-score is reported in standard deviation units, we can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report</w:t>
      </w:r>
      <w:r>
        <w:rPr>
          <w:rFonts w:ascii="Times New Roman" w:hAnsi="Times New Roman"/>
          <w:sz w:val="24"/>
          <w:szCs w:val="24"/>
        </w:rPr>
        <w:tab/>
        <w:t xml:space="preserve">Kim’s survey score as 0.57 units above the mean of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survey sample. If the z-score had been </w:t>
      </w:r>
      <w:r>
        <w:rPr>
          <w:rFonts w:ascii="Times New Roman" w:hAnsi="Times New Roman"/>
          <w:i/>
          <w:sz w:val="24"/>
          <w:szCs w:val="24"/>
        </w:rPr>
        <w:t>negative</w:t>
      </w:r>
      <w:r>
        <w:rPr>
          <w:rFonts w:ascii="Times New Roman" w:hAnsi="Times New Roman"/>
          <w:sz w:val="24"/>
          <w:szCs w:val="24"/>
        </w:rPr>
        <w:t xml:space="preserve"> in value, it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would denote that her reported survey score was </w:t>
      </w:r>
      <w:r>
        <w:rPr>
          <w:rFonts w:ascii="Times New Roman" w:hAnsi="Times New Roman"/>
          <w:i/>
          <w:sz w:val="24"/>
          <w:szCs w:val="24"/>
        </w:rPr>
        <w:t>below</w:t>
      </w:r>
      <w:r>
        <w:rPr>
          <w:rFonts w:ascii="Times New Roman" w:hAnsi="Times New Roman"/>
          <w:sz w:val="24"/>
          <w:szCs w:val="24"/>
        </w:rPr>
        <w:t xml:space="preserve">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mean of the sample. The </w:t>
      </w:r>
      <w:r>
        <w:rPr>
          <w:rFonts w:ascii="Times New Roman" w:hAnsi="Times New Roman"/>
          <w:i/>
          <w:sz w:val="24"/>
          <w:szCs w:val="24"/>
        </w:rPr>
        <w:t>magnitude</w:t>
      </w:r>
      <w:r>
        <w:rPr>
          <w:rFonts w:ascii="Times New Roman" w:hAnsi="Times New Roman"/>
          <w:sz w:val="24"/>
          <w:szCs w:val="24"/>
        </w:rPr>
        <w:t xml:space="preserve"> of the z-score tells us </w:t>
      </w:r>
      <w:r>
        <w:rPr>
          <w:rFonts w:ascii="Times New Roman" w:hAnsi="Times New Roman"/>
          <w:i/>
          <w:sz w:val="24"/>
          <w:szCs w:val="24"/>
        </w:rPr>
        <w:t xml:space="preserve">how far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the reported score lies from the mean, and its sign indicates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whether it lies above </w:t>
      </w:r>
      <w:proofErr w:type="gramStart"/>
      <w:r>
        <w:rPr>
          <w:rFonts w:ascii="Times New Roman" w:hAnsi="Times New Roman"/>
          <w:sz w:val="24"/>
          <w:szCs w:val="24"/>
        </w:rPr>
        <w:t>( +</w:t>
      </w:r>
      <w:proofErr w:type="gramEnd"/>
      <w:r>
        <w:rPr>
          <w:rFonts w:ascii="Times New Roman" w:hAnsi="Times New Roman"/>
          <w:sz w:val="24"/>
          <w:szCs w:val="24"/>
        </w:rPr>
        <w:t xml:space="preserve"> ) or below ( - ) the mean.</w:t>
      </w:r>
    </w:p>
    <w:p w:rsidR="00575C41" w:rsidRDefault="00575C41" w:rsidP="00575C41">
      <w:pPr>
        <w:widowControl w:val="0"/>
        <w:autoSpaceDE w:val="0"/>
        <w:autoSpaceDN w:val="0"/>
        <w:adjustRightInd w:val="0"/>
        <w:spacing w:after="0" w:line="240" w:lineRule="auto"/>
        <w:rPr>
          <w:rFonts w:ascii="Times New Roman" w:hAnsi="Times New Roman"/>
          <w:sz w:val="24"/>
          <w:szCs w:val="24"/>
        </w:rPr>
      </w:pPr>
    </w:p>
    <w:p w:rsidR="00575C41" w:rsidRDefault="00575C41" w:rsidP="00575C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When original scores are transformed to z scores the mean and standard deviations are transformed as well.  The mean for any distribution of z-scores is equal to 0.0 and the standard deviation is equal to 0.0.  If this sound familiar, it’s because you already computed the z score scores for the math test scores and the math interest scale scores in the math study you began in Lab #1.  Z scores usually range in value from -3.0 to +3.0.</w:t>
      </w:r>
    </w:p>
    <w:p w:rsidR="00575C41" w:rsidRDefault="00575C41" w:rsidP="00575C41">
      <w:pPr>
        <w:widowControl w:val="0"/>
        <w:autoSpaceDE w:val="0"/>
        <w:autoSpaceDN w:val="0"/>
        <w:adjustRightInd w:val="0"/>
        <w:spacing w:after="0" w:line="240" w:lineRule="auto"/>
        <w:rPr>
          <w:rFonts w:ascii="Times New Roman" w:hAnsi="Times New Roman"/>
          <w:sz w:val="24"/>
          <w:szCs w:val="24"/>
        </w:rPr>
      </w:pPr>
    </w:p>
    <w:p w:rsidR="00575C41" w:rsidRDefault="00575C41" w:rsidP="00575C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w:t>
      </w:r>
      <w:proofErr w:type="gramStart"/>
      <w:r>
        <w:rPr>
          <w:rFonts w:ascii="Times New Roman" w:hAnsi="Times New Roman"/>
          <w:sz w:val="24"/>
          <w:szCs w:val="24"/>
        </w:rPr>
        <w:t>z</w:t>
      </w:r>
      <w:proofErr w:type="gramEnd"/>
      <w:r>
        <w:rPr>
          <w:rFonts w:ascii="Times New Roman" w:hAnsi="Times New Roman"/>
          <w:sz w:val="24"/>
          <w:szCs w:val="24"/>
        </w:rPr>
        <w:t xml:space="preserve"> score is basic to the development of other standard scores.  For example, another standard score is the T-scale (TS) score that can be determined by: TS = z*10 + 50.  The TS score distribution ranges from 20 to 80.  As you note, the distribution does not contain negative values and therefore more desirable for reporting results to the public.</w:t>
      </w:r>
    </w:p>
    <w:p w:rsidR="00575C41" w:rsidRDefault="00575C41" w:rsidP="00575C41">
      <w:pPr>
        <w:widowControl w:val="0"/>
        <w:autoSpaceDE w:val="0"/>
        <w:autoSpaceDN w:val="0"/>
        <w:adjustRightInd w:val="0"/>
        <w:spacing w:after="0" w:line="240" w:lineRule="auto"/>
        <w:rPr>
          <w:rFonts w:ascii="Times New Roman" w:hAnsi="Times New Roman"/>
          <w:sz w:val="24"/>
          <w:szCs w:val="24"/>
          <w:u w:val="single"/>
        </w:rPr>
      </w:pPr>
      <w:proofErr w:type="gramStart"/>
      <w:r>
        <w:rPr>
          <w:rFonts w:ascii="Times New Roman" w:hAnsi="Times New Roman"/>
          <w:sz w:val="24"/>
          <w:szCs w:val="24"/>
          <w:u w:val="single"/>
        </w:rPr>
        <w:t>Procedure.</w:t>
      </w:r>
      <w:proofErr w:type="gramEnd"/>
    </w:p>
    <w:p w:rsidR="00575C41" w:rsidRDefault="00575C41" w:rsidP="00575C41">
      <w:pPr>
        <w:widowControl w:val="0"/>
        <w:autoSpaceDE w:val="0"/>
        <w:autoSpaceDN w:val="0"/>
        <w:adjustRightInd w:val="0"/>
        <w:spacing w:after="0" w:line="240" w:lineRule="auto"/>
        <w:rPr>
          <w:rFonts w:ascii="Times New Roman" w:hAnsi="Times New Roman"/>
          <w:sz w:val="24"/>
          <w:szCs w:val="24"/>
          <w:u w:val="single"/>
        </w:rPr>
      </w:pPr>
    </w:p>
    <w:p w:rsidR="00575C41" w:rsidRDefault="00575C41" w:rsidP="00575C41">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Open your math study file. Select Transform from the menus at the top. Click Compute Variable.</w:t>
      </w:r>
    </w:p>
    <w:p w:rsidR="00575C41" w:rsidRDefault="00575C41" w:rsidP="00575C41">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Type </w:t>
      </w:r>
      <w:proofErr w:type="spellStart"/>
      <w:r>
        <w:rPr>
          <w:rFonts w:ascii="Times New Roman" w:hAnsi="Times New Roman"/>
          <w:sz w:val="24"/>
          <w:szCs w:val="24"/>
        </w:rPr>
        <w:t>mathtestT</w:t>
      </w:r>
      <w:proofErr w:type="spellEnd"/>
      <w:r>
        <w:rPr>
          <w:rFonts w:ascii="Times New Roman" w:hAnsi="Times New Roman"/>
          <w:sz w:val="24"/>
          <w:szCs w:val="24"/>
        </w:rPr>
        <w:t xml:space="preserve"> for the name of the target variable. </w:t>
      </w:r>
    </w:p>
    <w:p w:rsidR="00575C41" w:rsidRDefault="00575C41" w:rsidP="00575C41">
      <w:pPr>
        <w:widowControl w:val="0"/>
        <w:numPr>
          <w:ilvl w:val="0"/>
          <w:numId w:val="1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Select </w:t>
      </w:r>
      <w:proofErr w:type="spellStart"/>
      <w:r>
        <w:rPr>
          <w:rFonts w:ascii="Times New Roman" w:hAnsi="Times New Roman"/>
          <w:sz w:val="24"/>
          <w:szCs w:val="24"/>
        </w:rPr>
        <w:t>mathtestz</w:t>
      </w:r>
      <w:proofErr w:type="spellEnd"/>
      <w:r>
        <w:rPr>
          <w:rFonts w:ascii="Times New Roman" w:hAnsi="Times New Roman"/>
          <w:sz w:val="24"/>
          <w:szCs w:val="24"/>
        </w:rPr>
        <w:t xml:space="preserve"> from the list of variables and move to the Numeric Expression box by clicking the arrow located in the center of the dialog window.</w:t>
      </w:r>
    </w:p>
    <w:p w:rsidR="00575C41" w:rsidRDefault="00575C41" w:rsidP="00575C41">
      <w:pPr>
        <w:widowControl w:val="0"/>
        <w:numPr>
          <w:ilvl w:val="0"/>
          <w:numId w:val="17"/>
        </w:numPr>
        <w:autoSpaceDE w:val="0"/>
        <w:autoSpaceDN w:val="0"/>
        <w:adjustRightInd w:val="0"/>
        <w:spacing w:after="0" w:line="240" w:lineRule="auto"/>
        <w:rPr>
          <w:rFonts w:ascii="Calibri" w:hAnsi="Calibri"/>
        </w:rPr>
      </w:pPr>
      <w:r>
        <w:rPr>
          <w:rFonts w:ascii="Times New Roman" w:hAnsi="Times New Roman"/>
          <w:sz w:val="24"/>
          <w:szCs w:val="24"/>
        </w:rPr>
        <w:t xml:space="preserve">Complete the operation by multiplying </w:t>
      </w:r>
      <w:proofErr w:type="spellStart"/>
      <w:r>
        <w:rPr>
          <w:rFonts w:ascii="Times New Roman" w:hAnsi="Times New Roman"/>
          <w:sz w:val="24"/>
          <w:szCs w:val="24"/>
        </w:rPr>
        <w:t>mathtestz</w:t>
      </w:r>
      <w:proofErr w:type="spellEnd"/>
      <w:r>
        <w:rPr>
          <w:rFonts w:ascii="Times New Roman" w:hAnsi="Times New Roman"/>
          <w:sz w:val="24"/>
          <w:szCs w:val="24"/>
        </w:rPr>
        <w:t xml:space="preserve"> by 10 then adding 50.  The box should look at this:</w:t>
      </w:r>
    </w:p>
    <w:p w:rsidR="00575C41" w:rsidRDefault="00575C41" w:rsidP="00575C41">
      <w:pPr>
        <w:widowControl w:val="0"/>
        <w:autoSpaceDE w:val="0"/>
        <w:autoSpaceDN w:val="0"/>
        <w:adjustRightInd w:val="0"/>
        <w:spacing w:after="0" w:line="240" w:lineRule="auto"/>
        <w:ind w:left="2160"/>
        <w:rPr>
          <w:rFonts w:ascii="Times New Roman" w:hAnsi="Times New Roman"/>
          <w:b/>
          <w:sz w:val="24"/>
          <w:szCs w:val="24"/>
        </w:rPr>
      </w:pPr>
      <w:proofErr w:type="spellStart"/>
      <w:proofErr w:type="gramStart"/>
      <w:r>
        <w:rPr>
          <w:rFonts w:ascii="Times New Roman" w:hAnsi="Times New Roman"/>
          <w:b/>
          <w:sz w:val="24"/>
          <w:szCs w:val="24"/>
        </w:rPr>
        <w:t>mathtestz</w:t>
      </w:r>
      <w:proofErr w:type="spellEnd"/>
      <w:proofErr w:type="gramEnd"/>
      <w:r>
        <w:rPr>
          <w:rFonts w:ascii="Times New Roman" w:hAnsi="Times New Roman"/>
          <w:b/>
          <w:sz w:val="24"/>
          <w:szCs w:val="24"/>
        </w:rPr>
        <w:t xml:space="preserve"> *10 + 50.</w:t>
      </w:r>
    </w:p>
    <w:p w:rsidR="00575C41" w:rsidRDefault="00575C41" w:rsidP="00575C41">
      <w:pPr>
        <w:widowControl w:val="0"/>
        <w:numPr>
          <w:ilvl w:val="0"/>
          <w:numId w:val="17"/>
        </w:numPr>
        <w:autoSpaceDE w:val="0"/>
        <w:autoSpaceDN w:val="0"/>
        <w:adjustRightInd w:val="0"/>
        <w:spacing w:after="0" w:line="240" w:lineRule="auto"/>
        <w:rPr>
          <w:rFonts w:ascii="Calibri" w:hAnsi="Calibri"/>
        </w:rPr>
      </w:pPr>
      <w:r>
        <w:rPr>
          <w:rFonts w:ascii="Times New Roman" w:hAnsi="Times New Roman"/>
          <w:sz w:val="24"/>
          <w:szCs w:val="24"/>
        </w:rPr>
        <w:t>Click OK then inspect the new variable in the data view.</w:t>
      </w:r>
    </w:p>
    <w:p w:rsidR="00575C41" w:rsidRDefault="00575C41" w:rsidP="00575C41">
      <w:pPr>
        <w:widowControl w:val="0"/>
        <w:numPr>
          <w:ilvl w:val="0"/>
          <w:numId w:val="17"/>
        </w:numPr>
        <w:autoSpaceDE w:val="0"/>
        <w:autoSpaceDN w:val="0"/>
        <w:adjustRightInd w:val="0"/>
        <w:spacing w:after="0" w:line="240" w:lineRule="auto"/>
      </w:pPr>
      <w:r>
        <w:rPr>
          <w:rFonts w:ascii="Times New Roman" w:hAnsi="Times New Roman"/>
          <w:sz w:val="24"/>
          <w:szCs w:val="24"/>
        </w:rPr>
        <w:t xml:space="preserve">Confirm that the new variable, </w:t>
      </w:r>
      <w:proofErr w:type="spellStart"/>
      <w:r>
        <w:rPr>
          <w:rFonts w:ascii="Times New Roman" w:hAnsi="Times New Roman"/>
          <w:sz w:val="24"/>
          <w:szCs w:val="24"/>
        </w:rPr>
        <w:t>mathtestT</w:t>
      </w:r>
      <w:proofErr w:type="spellEnd"/>
      <w:r>
        <w:rPr>
          <w:rFonts w:ascii="Times New Roman" w:hAnsi="Times New Roman"/>
          <w:sz w:val="24"/>
          <w:szCs w:val="24"/>
        </w:rPr>
        <w:t xml:space="preserve"> has a mean of 50 and a standard deviation of 10 by using the Analyze-</w:t>
      </w:r>
      <w:r>
        <w:rPr>
          <w:rFonts w:ascii="Times New Roman" w:hAnsi="Times New Roman"/>
          <w:sz w:val="24"/>
          <w:szCs w:val="24"/>
        </w:rPr>
        <w:sym w:font="Wingdings" w:char="F0E0"/>
      </w:r>
      <w:r>
        <w:rPr>
          <w:rFonts w:ascii="Times New Roman" w:hAnsi="Times New Roman"/>
          <w:sz w:val="24"/>
          <w:szCs w:val="24"/>
        </w:rPr>
        <w:t xml:space="preserve"> Descriptive Statistics</w:t>
      </w:r>
      <w:r>
        <w:rPr>
          <w:rFonts w:ascii="Times New Roman" w:hAnsi="Times New Roman"/>
          <w:sz w:val="24"/>
          <w:szCs w:val="24"/>
        </w:rPr>
        <w:sym w:font="Wingdings" w:char="F0E0"/>
      </w:r>
      <w:r>
        <w:rPr>
          <w:rFonts w:ascii="Times New Roman" w:hAnsi="Times New Roman"/>
          <w:sz w:val="24"/>
          <w:szCs w:val="24"/>
        </w:rPr>
        <w:t xml:space="preserve"> </w:t>
      </w:r>
      <w:proofErr w:type="spellStart"/>
      <w:r>
        <w:rPr>
          <w:rFonts w:ascii="Times New Roman" w:hAnsi="Times New Roman"/>
          <w:sz w:val="24"/>
          <w:szCs w:val="24"/>
        </w:rPr>
        <w:t>Descriptives</w:t>
      </w:r>
      <w:proofErr w:type="spellEnd"/>
      <w:r>
        <w:rPr>
          <w:rFonts w:ascii="Times New Roman" w:hAnsi="Times New Roman"/>
          <w:sz w:val="24"/>
          <w:szCs w:val="24"/>
        </w:rPr>
        <w:t xml:space="preserve"> procedures.</w:t>
      </w:r>
    </w:p>
    <w:p w:rsidR="00575C41" w:rsidRDefault="00575C41" w:rsidP="00575C41">
      <w:pPr>
        <w:widowControl w:val="0"/>
        <w:numPr>
          <w:ilvl w:val="0"/>
          <w:numId w:val="17"/>
        </w:numPr>
        <w:autoSpaceDE w:val="0"/>
        <w:autoSpaceDN w:val="0"/>
        <w:adjustRightInd w:val="0"/>
        <w:spacing w:after="0" w:line="240" w:lineRule="auto"/>
      </w:pPr>
      <w:r>
        <w:rPr>
          <w:rFonts w:ascii="Times New Roman" w:hAnsi="Times New Roman"/>
          <w:sz w:val="24"/>
          <w:szCs w:val="24"/>
        </w:rPr>
        <w:t>Repeat the process for the math interest scale z scores previously computed I Lab #1.</w:t>
      </w:r>
    </w:p>
    <w:p w:rsidR="00575C41" w:rsidRDefault="00575C41" w:rsidP="00575C41">
      <w:pPr>
        <w:widowControl w:val="0"/>
        <w:numPr>
          <w:ilvl w:val="0"/>
          <w:numId w:val="17"/>
        </w:numPr>
        <w:autoSpaceDE w:val="0"/>
        <w:autoSpaceDN w:val="0"/>
        <w:adjustRightInd w:val="0"/>
        <w:spacing w:after="0" w:line="240" w:lineRule="auto"/>
      </w:pPr>
      <w:r>
        <w:rPr>
          <w:rFonts w:ascii="Times New Roman" w:hAnsi="Times New Roman"/>
          <w:sz w:val="24"/>
          <w:szCs w:val="24"/>
        </w:rPr>
        <w:t xml:space="preserve">Compare the shapes of the original math test scores, the math test z-scores, and the math test TS scores by generating histograms for each distribution.  What conclusion can you draw from this comparison? </w:t>
      </w:r>
      <w:r w:rsidRPr="00575C41">
        <w:rPr>
          <w:rFonts w:ascii="Times New Roman" w:hAnsi="Times New Roman"/>
          <w:bCs/>
          <w:color w:val="FF0000"/>
          <w:sz w:val="24"/>
          <w:szCs w:val="24"/>
        </w:rPr>
        <w:t>They all look normal distributions.</w:t>
      </w:r>
    </w:p>
    <w:p w:rsidR="00575C41" w:rsidRDefault="00575C41" w:rsidP="00575C41">
      <w:pPr>
        <w:widowControl w:val="0"/>
        <w:numPr>
          <w:ilvl w:val="0"/>
          <w:numId w:val="17"/>
        </w:numPr>
        <w:autoSpaceDE w:val="0"/>
        <w:autoSpaceDN w:val="0"/>
        <w:adjustRightInd w:val="0"/>
        <w:spacing w:after="0" w:line="240" w:lineRule="auto"/>
      </w:pPr>
      <w:r>
        <w:rPr>
          <w:rFonts w:ascii="Times New Roman" w:hAnsi="Times New Roman"/>
          <w:sz w:val="24"/>
          <w:szCs w:val="24"/>
        </w:rPr>
        <w:t>Write a descriptive paragraph summarizing your finding.  Compare with your study mate’s paragraph. Revise as necessary:</w:t>
      </w:r>
    </w:p>
    <w:p w:rsidR="00575C41" w:rsidRDefault="00575C41" w:rsidP="00575C41">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2735580" cy="219456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5580" cy="2194560"/>
                    </a:xfrm>
                    <a:prstGeom prst="rect">
                      <a:avLst/>
                    </a:prstGeom>
                    <a:noFill/>
                    <a:ln>
                      <a:noFill/>
                    </a:ln>
                  </pic:spPr>
                </pic:pic>
              </a:graphicData>
            </a:graphic>
          </wp:inline>
        </w:drawing>
      </w:r>
      <w:r>
        <w:rPr>
          <w:noProof/>
        </w:rPr>
        <w:t xml:space="preserve"> </w:t>
      </w:r>
      <w:r>
        <w:rPr>
          <w:rFonts w:ascii="Times New Roman" w:hAnsi="Times New Roman"/>
          <w:noProof/>
          <w:sz w:val="24"/>
          <w:szCs w:val="24"/>
        </w:rPr>
        <w:drawing>
          <wp:inline distT="0" distB="0" distL="0" distR="0">
            <wp:extent cx="2895600" cy="2324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0" cy="2324100"/>
                    </a:xfrm>
                    <a:prstGeom prst="rect">
                      <a:avLst/>
                    </a:prstGeom>
                    <a:noFill/>
                    <a:ln>
                      <a:noFill/>
                    </a:ln>
                  </pic:spPr>
                </pic:pic>
              </a:graphicData>
            </a:graphic>
          </wp:inline>
        </w:drawing>
      </w:r>
    </w:p>
    <w:p w:rsidR="00575C41" w:rsidRDefault="00575C41" w:rsidP="00575C41">
      <w:pPr>
        <w:widowControl w:val="0"/>
        <w:autoSpaceDE w:val="0"/>
        <w:autoSpaceDN w:val="0"/>
        <w:adjustRightInd w:val="0"/>
        <w:spacing w:after="0" w:line="240" w:lineRule="auto"/>
        <w:rPr>
          <w:rFonts w:ascii="Calibri" w:hAnsi="Calibri"/>
        </w:rPr>
      </w:pPr>
      <w:r>
        <w:rPr>
          <w:noProof/>
        </w:rPr>
        <w:drawing>
          <wp:inline distT="0" distB="0" distL="0" distR="0">
            <wp:extent cx="3497580" cy="28041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7580" cy="2804160"/>
                    </a:xfrm>
                    <a:prstGeom prst="rect">
                      <a:avLst/>
                    </a:prstGeom>
                    <a:noFill/>
                    <a:ln>
                      <a:noFill/>
                    </a:ln>
                  </pic:spPr>
                </pic:pic>
              </a:graphicData>
            </a:graphic>
          </wp:inline>
        </w:drawing>
      </w:r>
    </w:p>
    <w:p w:rsidR="00575C41" w:rsidRDefault="00575C41" w:rsidP="00575C41">
      <w:pPr>
        <w:widowControl w:val="0"/>
        <w:autoSpaceDE w:val="0"/>
        <w:autoSpaceDN w:val="0"/>
        <w:adjustRightInd w:val="0"/>
        <w:spacing w:after="0" w:line="240" w:lineRule="auto"/>
      </w:pPr>
    </w:p>
    <w:p w:rsidR="00575C41" w:rsidRDefault="00575C41" w:rsidP="00575C41">
      <w:pPr>
        <w:widowControl w:val="0"/>
        <w:tabs>
          <w:tab w:val="left" w:pos="1710"/>
        </w:tabs>
        <w:autoSpaceDE w:val="0"/>
        <w:autoSpaceDN w:val="0"/>
        <w:adjustRightInd w:val="0"/>
        <w:spacing w:before="240" w:after="0" w:line="240" w:lineRule="auto"/>
        <w:ind w:left="2160" w:hanging="630"/>
        <w:rPr>
          <w:u w:val="single"/>
        </w:rPr>
      </w:pPr>
    </w:p>
    <w:p w:rsidR="00575C41" w:rsidRDefault="00575C41" w:rsidP="00F3376D">
      <w:pPr>
        <w:rPr>
          <w:rFonts w:asciiTheme="majorBidi" w:hAnsiTheme="majorBidi" w:cstheme="majorBidi"/>
          <w:b/>
          <w:bCs/>
        </w:rPr>
      </w:pPr>
    </w:p>
    <w:p w:rsidR="00F3376D" w:rsidRDefault="00F3376D" w:rsidP="00F3376D">
      <w:pPr>
        <w:rPr>
          <w:rFonts w:asciiTheme="majorBidi" w:hAnsiTheme="majorBidi" w:cstheme="majorBidi"/>
          <w:b/>
          <w:bCs/>
        </w:rPr>
      </w:pPr>
      <w:r>
        <w:rPr>
          <w:rFonts w:asciiTheme="majorBidi" w:hAnsiTheme="majorBidi" w:cstheme="majorBidi"/>
          <w:b/>
          <w:bCs/>
        </w:rPr>
        <w:t>_____________________________________________________________________________________</w:t>
      </w:r>
    </w:p>
    <w:p w:rsidR="00F3376D" w:rsidRPr="00F3376D" w:rsidRDefault="00F3376D" w:rsidP="00F3376D">
      <w:pPr>
        <w:rPr>
          <w:rFonts w:asciiTheme="majorBidi" w:hAnsiTheme="majorBidi" w:cstheme="majorBidi"/>
          <w:b/>
          <w:bCs/>
        </w:rPr>
      </w:pPr>
      <w:r>
        <w:rPr>
          <w:rFonts w:asciiTheme="majorBidi" w:hAnsiTheme="majorBidi" w:cstheme="majorBidi"/>
          <w:b/>
          <w:bCs/>
        </w:rPr>
        <w:t>Lab # 5</w:t>
      </w:r>
    </w:p>
    <w:p w:rsidR="00F3376D" w:rsidRPr="00F3376D" w:rsidRDefault="00F3376D" w:rsidP="00F3376D">
      <w:pPr>
        <w:widowControl w:val="0"/>
        <w:tabs>
          <w:tab w:val="left" w:pos="1710"/>
          <w:tab w:val="left" w:pos="4680"/>
        </w:tabs>
        <w:autoSpaceDE w:val="0"/>
        <w:autoSpaceDN w:val="0"/>
        <w:adjustRightInd w:val="0"/>
        <w:spacing w:after="0" w:line="240" w:lineRule="auto"/>
        <w:rPr>
          <w:rFonts w:ascii="Calibri" w:eastAsia="Calibri" w:hAnsi="Calibri" w:cs="Times New Roman"/>
          <w:b/>
          <w:sz w:val="24"/>
        </w:rPr>
      </w:pPr>
      <w:r w:rsidRPr="00F3376D">
        <w:rPr>
          <w:rFonts w:ascii="Calibri" w:eastAsia="Calibri" w:hAnsi="Calibri" w:cs="Times New Roman"/>
          <w:b/>
          <w:sz w:val="24"/>
          <w:u w:val="single"/>
        </w:rPr>
        <w:t>Objectives</w:t>
      </w:r>
      <w:r w:rsidRPr="00F3376D">
        <w:rPr>
          <w:rFonts w:ascii="Calibri" w:eastAsia="Calibri" w:hAnsi="Calibri" w:cs="Times New Roman"/>
          <w:b/>
          <w:sz w:val="24"/>
        </w:rPr>
        <w:t xml:space="preserve"> – Students will be able to </w:t>
      </w:r>
    </w:p>
    <w:p w:rsidR="00F3376D" w:rsidRPr="00F3376D" w:rsidRDefault="00F3376D" w:rsidP="00F3376D">
      <w:pPr>
        <w:widowControl w:val="0"/>
        <w:numPr>
          <w:ilvl w:val="0"/>
          <w:numId w:val="8"/>
        </w:numPr>
        <w:tabs>
          <w:tab w:val="left" w:pos="720"/>
          <w:tab w:val="left" w:pos="4680"/>
        </w:tabs>
        <w:autoSpaceDE w:val="0"/>
        <w:autoSpaceDN w:val="0"/>
        <w:adjustRightInd w:val="0"/>
        <w:spacing w:after="0" w:line="240" w:lineRule="auto"/>
        <w:rPr>
          <w:rFonts w:ascii="Calibri" w:eastAsia="Calibri" w:hAnsi="Calibri" w:cs="Times New Roman"/>
          <w:b/>
          <w:sz w:val="24"/>
        </w:rPr>
      </w:pPr>
      <w:r w:rsidRPr="00F3376D">
        <w:rPr>
          <w:rFonts w:ascii="Calibri" w:eastAsia="Calibri" w:hAnsi="Calibri" w:cs="Times New Roman"/>
          <w:b/>
          <w:sz w:val="24"/>
        </w:rPr>
        <w:t>To  make accurate interpretations of the normal curve table</w:t>
      </w:r>
    </w:p>
    <w:p w:rsidR="00F3376D" w:rsidRPr="00F3376D" w:rsidRDefault="00F3376D" w:rsidP="00F3376D">
      <w:pPr>
        <w:widowControl w:val="0"/>
        <w:numPr>
          <w:ilvl w:val="0"/>
          <w:numId w:val="8"/>
        </w:numPr>
        <w:tabs>
          <w:tab w:val="left" w:pos="720"/>
          <w:tab w:val="left" w:pos="4680"/>
        </w:tabs>
        <w:autoSpaceDE w:val="0"/>
        <w:autoSpaceDN w:val="0"/>
        <w:adjustRightInd w:val="0"/>
        <w:spacing w:after="0" w:line="240" w:lineRule="auto"/>
        <w:rPr>
          <w:rFonts w:ascii="Calibri" w:eastAsia="Calibri" w:hAnsi="Calibri" w:cs="Times New Roman"/>
          <w:b/>
          <w:sz w:val="24"/>
        </w:rPr>
      </w:pPr>
      <w:r w:rsidRPr="00F3376D">
        <w:rPr>
          <w:rFonts w:ascii="Calibri" w:eastAsia="Calibri" w:hAnsi="Calibri" w:cs="Times New Roman"/>
          <w:b/>
          <w:sz w:val="24"/>
        </w:rPr>
        <w:t>Determine the percentiles for specified points under the normal curve</w:t>
      </w:r>
    </w:p>
    <w:p w:rsidR="00F3376D" w:rsidRPr="00F3376D" w:rsidRDefault="00F3376D" w:rsidP="00F3376D">
      <w:pPr>
        <w:widowControl w:val="0"/>
        <w:numPr>
          <w:ilvl w:val="0"/>
          <w:numId w:val="8"/>
        </w:numPr>
        <w:tabs>
          <w:tab w:val="left" w:pos="720"/>
          <w:tab w:val="left" w:pos="4680"/>
        </w:tabs>
        <w:autoSpaceDE w:val="0"/>
        <w:autoSpaceDN w:val="0"/>
        <w:adjustRightInd w:val="0"/>
        <w:spacing w:after="0" w:line="240" w:lineRule="auto"/>
        <w:rPr>
          <w:rFonts w:ascii="Calibri" w:eastAsia="Calibri" w:hAnsi="Calibri" w:cs="Times New Roman"/>
          <w:b/>
          <w:sz w:val="24"/>
        </w:rPr>
      </w:pPr>
      <w:r w:rsidRPr="00F3376D">
        <w:rPr>
          <w:rFonts w:ascii="Calibri" w:eastAsia="Calibri" w:hAnsi="Calibri" w:cs="Times New Roman"/>
          <w:b/>
          <w:sz w:val="24"/>
        </w:rPr>
        <w:t>To assess how well sample data conforms to the normal curve</w:t>
      </w:r>
    </w:p>
    <w:p w:rsidR="00F3376D" w:rsidRPr="00F3376D" w:rsidRDefault="00F3376D" w:rsidP="00F3376D">
      <w:pPr>
        <w:widowControl w:val="0"/>
        <w:tabs>
          <w:tab w:val="left" w:pos="1710"/>
          <w:tab w:val="left" w:pos="4680"/>
        </w:tabs>
        <w:autoSpaceDE w:val="0"/>
        <w:autoSpaceDN w:val="0"/>
        <w:adjustRightInd w:val="0"/>
        <w:spacing w:after="0" w:line="240" w:lineRule="auto"/>
        <w:rPr>
          <w:rFonts w:ascii="Calibri" w:eastAsia="Calibri" w:hAnsi="Calibri" w:cs="Times New Roman"/>
          <w:b/>
          <w:sz w:val="24"/>
        </w:rPr>
      </w:pPr>
      <w:r w:rsidRPr="00F3376D">
        <w:rPr>
          <w:rFonts w:ascii="Calibri" w:eastAsia="Calibri" w:hAnsi="Calibri" w:cs="Times New Roman"/>
          <w:b/>
          <w:sz w:val="24"/>
        </w:rPr>
        <w:tab/>
      </w:r>
    </w:p>
    <w:p w:rsidR="00F3376D" w:rsidRPr="00F3376D" w:rsidRDefault="00F3376D" w:rsidP="00F3376D">
      <w:pPr>
        <w:widowControl w:val="0"/>
        <w:tabs>
          <w:tab w:val="left" w:pos="1710"/>
          <w:tab w:val="left" w:pos="4680"/>
        </w:tabs>
        <w:autoSpaceDE w:val="0"/>
        <w:autoSpaceDN w:val="0"/>
        <w:adjustRightInd w:val="0"/>
        <w:spacing w:after="0" w:line="240" w:lineRule="auto"/>
        <w:rPr>
          <w:rFonts w:ascii="Calibri" w:eastAsia="Calibri" w:hAnsi="Calibri" w:cs="Times New Roman"/>
          <w:b/>
          <w:sz w:val="24"/>
          <w:u w:val="single"/>
        </w:rPr>
      </w:pPr>
      <w:r w:rsidRPr="00F3376D">
        <w:rPr>
          <w:rFonts w:ascii="Calibri" w:eastAsia="Calibri" w:hAnsi="Calibri" w:cs="Times New Roman"/>
          <w:b/>
          <w:sz w:val="24"/>
          <w:u w:val="single"/>
        </w:rPr>
        <w:t>Activities</w:t>
      </w:r>
    </w:p>
    <w:p w:rsidR="00F3376D" w:rsidRPr="00F3376D" w:rsidRDefault="00F3376D" w:rsidP="00F3376D">
      <w:pPr>
        <w:widowControl w:val="0"/>
        <w:tabs>
          <w:tab w:val="left" w:pos="1710"/>
          <w:tab w:val="left" w:pos="4680"/>
        </w:tabs>
        <w:autoSpaceDE w:val="0"/>
        <w:autoSpaceDN w:val="0"/>
        <w:adjustRightInd w:val="0"/>
        <w:spacing w:after="0" w:line="240" w:lineRule="auto"/>
        <w:rPr>
          <w:rFonts w:ascii="Calibri" w:eastAsia="Calibri" w:hAnsi="Calibri" w:cs="Times New Roman"/>
          <w:b/>
          <w:sz w:val="24"/>
        </w:rPr>
      </w:pPr>
    </w:p>
    <w:p w:rsidR="00F3376D" w:rsidRPr="00F3376D" w:rsidRDefault="00F3376D" w:rsidP="00F3376D">
      <w:pPr>
        <w:widowControl w:val="0"/>
        <w:numPr>
          <w:ilvl w:val="6"/>
          <w:numId w:val="7"/>
        </w:numPr>
        <w:tabs>
          <w:tab w:val="left" w:pos="360"/>
          <w:tab w:val="left" w:pos="720"/>
          <w:tab w:val="left" w:pos="4680"/>
        </w:tabs>
        <w:autoSpaceDE w:val="0"/>
        <w:autoSpaceDN w:val="0"/>
        <w:adjustRightInd w:val="0"/>
        <w:spacing w:after="0" w:line="240" w:lineRule="auto"/>
        <w:ind w:hanging="6030"/>
        <w:rPr>
          <w:rFonts w:ascii="Calibri" w:eastAsia="Calibri" w:hAnsi="Calibri" w:cs="Times New Roman"/>
          <w:sz w:val="24"/>
        </w:rPr>
      </w:pPr>
      <w:r w:rsidRPr="00F3376D">
        <w:rPr>
          <w:rFonts w:ascii="Calibri" w:eastAsia="Calibri" w:hAnsi="Calibri" w:cs="Times New Roman"/>
          <w:b/>
          <w:sz w:val="24"/>
        </w:rPr>
        <w:t xml:space="preserve"> Use  Appendix A-1 to complete the following activities</w:t>
      </w:r>
    </w:p>
    <w:p w:rsidR="00F3376D" w:rsidRPr="00F3376D" w:rsidRDefault="00F3376D" w:rsidP="00F3376D">
      <w:pPr>
        <w:widowControl w:val="0"/>
        <w:numPr>
          <w:ilvl w:val="7"/>
          <w:numId w:val="7"/>
        </w:numPr>
        <w:tabs>
          <w:tab w:val="left" w:pos="360"/>
          <w:tab w:val="left" w:pos="720"/>
          <w:tab w:val="left" w:pos="1350"/>
        </w:tabs>
        <w:autoSpaceDE w:val="0"/>
        <w:autoSpaceDN w:val="0"/>
        <w:adjustRightInd w:val="0"/>
        <w:spacing w:after="0" w:line="240" w:lineRule="auto"/>
        <w:ind w:left="1350" w:hanging="450"/>
        <w:rPr>
          <w:rFonts w:ascii="Calibri" w:eastAsia="Calibri" w:hAnsi="Calibri" w:cs="Times New Roman"/>
          <w:sz w:val="24"/>
        </w:rPr>
      </w:pPr>
      <w:r w:rsidRPr="00F3376D">
        <w:rPr>
          <w:rFonts w:ascii="Calibri" w:eastAsia="Calibri" w:hAnsi="Calibri" w:cs="Times New Roman"/>
          <w:sz w:val="24"/>
        </w:rPr>
        <w:t>Determine the proportion of the curve located to the right of the following z-scores:</w:t>
      </w:r>
    </w:p>
    <w:p w:rsidR="00F3376D" w:rsidRPr="00F3376D" w:rsidRDefault="00F3376D" w:rsidP="00F3376D">
      <w:pPr>
        <w:widowControl w:val="0"/>
        <w:numPr>
          <w:ilvl w:val="8"/>
          <w:numId w:val="7"/>
        </w:numPr>
        <w:tabs>
          <w:tab w:val="left" w:pos="360"/>
          <w:tab w:val="left" w:pos="720"/>
          <w:tab w:val="left" w:pos="1350"/>
        </w:tabs>
        <w:autoSpaceDE w:val="0"/>
        <w:autoSpaceDN w:val="0"/>
        <w:adjustRightInd w:val="0"/>
        <w:spacing w:after="0" w:line="240" w:lineRule="auto"/>
        <w:ind w:hanging="6570"/>
        <w:rPr>
          <w:rFonts w:ascii="Calibri" w:eastAsia="Calibri" w:hAnsi="Calibri" w:cs="Times New Roman"/>
          <w:sz w:val="24"/>
        </w:rPr>
      </w:pPr>
      <w:r w:rsidRPr="00F3376D">
        <w:rPr>
          <w:rFonts w:ascii="Calibri" w:eastAsia="Calibri" w:hAnsi="Calibri" w:cs="Times New Roman"/>
          <w:sz w:val="24"/>
        </w:rPr>
        <w:t xml:space="preserve">   z = 1.65 – </w:t>
      </w:r>
      <w:r w:rsidRPr="00F3376D">
        <w:rPr>
          <w:rFonts w:ascii="Calibri" w:eastAsia="Calibri" w:hAnsi="Calibri" w:cs="Times New Roman"/>
          <w:color w:val="FF0000"/>
          <w:sz w:val="24"/>
        </w:rPr>
        <w:t>50%</w:t>
      </w:r>
    </w:p>
    <w:p w:rsidR="00F3376D" w:rsidRPr="00F3376D" w:rsidRDefault="00F3376D" w:rsidP="00F3376D">
      <w:pPr>
        <w:widowControl w:val="0"/>
        <w:numPr>
          <w:ilvl w:val="8"/>
          <w:numId w:val="7"/>
        </w:numPr>
        <w:tabs>
          <w:tab w:val="left" w:pos="360"/>
          <w:tab w:val="left" w:pos="720"/>
          <w:tab w:val="left" w:pos="1350"/>
        </w:tabs>
        <w:autoSpaceDE w:val="0"/>
        <w:autoSpaceDN w:val="0"/>
        <w:adjustRightInd w:val="0"/>
        <w:spacing w:after="0" w:line="240" w:lineRule="auto"/>
        <w:ind w:hanging="6570"/>
        <w:rPr>
          <w:rFonts w:ascii="Calibri" w:eastAsia="Calibri" w:hAnsi="Calibri" w:cs="Times New Roman"/>
          <w:sz w:val="24"/>
        </w:rPr>
      </w:pPr>
      <w:r w:rsidRPr="00F3376D">
        <w:rPr>
          <w:rFonts w:ascii="Calibri" w:eastAsia="Calibri" w:hAnsi="Calibri" w:cs="Times New Roman"/>
          <w:sz w:val="24"/>
        </w:rPr>
        <w:t xml:space="preserve">  z = 1.98- </w:t>
      </w:r>
      <w:r w:rsidRPr="00F3376D">
        <w:rPr>
          <w:rFonts w:ascii="Calibri" w:eastAsia="Calibri" w:hAnsi="Calibri" w:cs="Times New Roman"/>
          <w:color w:val="FF0000"/>
          <w:sz w:val="24"/>
        </w:rPr>
        <w:t>76%</w:t>
      </w:r>
    </w:p>
    <w:p w:rsidR="00F3376D" w:rsidRPr="00F3376D" w:rsidRDefault="00F3376D" w:rsidP="00F3376D">
      <w:pPr>
        <w:widowControl w:val="0"/>
        <w:numPr>
          <w:ilvl w:val="8"/>
          <w:numId w:val="7"/>
        </w:numPr>
        <w:tabs>
          <w:tab w:val="left" w:pos="360"/>
          <w:tab w:val="left" w:pos="720"/>
          <w:tab w:val="left" w:pos="1350"/>
        </w:tabs>
        <w:autoSpaceDE w:val="0"/>
        <w:autoSpaceDN w:val="0"/>
        <w:adjustRightInd w:val="0"/>
        <w:spacing w:after="0" w:line="240" w:lineRule="auto"/>
        <w:ind w:hanging="6570"/>
        <w:rPr>
          <w:rFonts w:ascii="Calibri" w:eastAsia="Calibri" w:hAnsi="Calibri" w:cs="Times New Roman"/>
          <w:sz w:val="24"/>
        </w:rPr>
      </w:pPr>
      <w:r w:rsidRPr="00F3376D">
        <w:rPr>
          <w:rFonts w:ascii="Calibri" w:eastAsia="Calibri" w:hAnsi="Calibri" w:cs="Times New Roman"/>
          <w:sz w:val="24"/>
        </w:rPr>
        <w:t xml:space="preserve">  z =  -1.65- </w:t>
      </w:r>
      <w:r w:rsidRPr="00F3376D">
        <w:rPr>
          <w:rFonts w:ascii="Calibri" w:eastAsia="Calibri" w:hAnsi="Calibri" w:cs="Times New Roman"/>
          <w:color w:val="FF0000"/>
          <w:sz w:val="24"/>
        </w:rPr>
        <w:t>50%</w:t>
      </w:r>
    </w:p>
    <w:p w:rsidR="00F3376D" w:rsidRPr="00F3376D" w:rsidRDefault="00F3376D" w:rsidP="00F3376D">
      <w:pPr>
        <w:widowControl w:val="0"/>
        <w:numPr>
          <w:ilvl w:val="8"/>
          <w:numId w:val="7"/>
        </w:numPr>
        <w:tabs>
          <w:tab w:val="left" w:pos="360"/>
          <w:tab w:val="left" w:pos="720"/>
          <w:tab w:val="left" w:pos="1350"/>
        </w:tabs>
        <w:autoSpaceDE w:val="0"/>
        <w:autoSpaceDN w:val="0"/>
        <w:adjustRightInd w:val="0"/>
        <w:spacing w:after="0" w:line="240" w:lineRule="auto"/>
        <w:ind w:hanging="6570"/>
        <w:rPr>
          <w:rFonts w:ascii="Calibri" w:eastAsia="Calibri" w:hAnsi="Calibri" w:cs="Times New Roman"/>
          <w:sz w:val="24"/>
        </w:rPr>
      </w:pPr>
      <w:r w:rsidRPr="00F3376D">
        <w:rPr>
          <w:rFonts w:ascii="Calibri" w:eastAsia="Calibri" w:hAnsi="Calibri" w:cs="Times New Roman"/>
          <w:sz w:val="24"/>
        </w:rPr>
        <w:t xml:space="preserve">  z = - 1.00 – </w:t>
      </w:r>
      <w:r w:rsidRPr="00F3376D">
        <w:rPr>
          <w:rFonts w:ascii="Calibri" w:eastAsia="Calibri" w:hAnsi="Calibri" w:cs="Times New Roman"/>
          <w:color w:val="FF0000"/>
          <w:sz w:val="24"/>
        </w:rPr>
        <w:t>84.1%</w:t>
      </w:r>
    </w:p>
    <w:p w:rsidR="00F3376D" w:rsidRPr="00F3376D" w:rsidRDefault="00F3376D" w:rsidP="00F3376D">
      <w:pPr>
        <w:widowControl w:val="0"/>
        <w:numPr>
          <w:ilvl w:val="8"/>
          <w:numId w:val="7"/>
        </w:numPr>
        <w:tabs>
          <w:tab w:val="left" w:pos="360"/>
          <w:tab w:val="left" w:pos="720"/>
          <w:tab w:val="left" w:pos="1350"/>
        </w:tabs>
        <w:autoSpaceDE w:val="0"/>
        <w:autoSpaceDN w:val="0"/>
        <w:adjustRightInd w:val="0"/>
        <w:spacing w:after="0" w:line="240" w:lineRule="auto"/>
        <w:ind w:hanging="6570"/>
        <w:rPr>
          <w:rFonts w:ascii="Calibri" w:eastAsia="Calibri" w:hAnsi="Calibri" w:cs="Times New Roman"/>
          <w:sz w:val="24"/>
        </w:rPr>
      </w:pPr>
      <w:r w:rsidRPr="00F3376D">
        <w:rPr>
          <w:rFonts w:ascii="Calibri" w:eastAsia="Calibri" w:hAnsi="Calibri" w:cs="Times New Roman"/>
          <w:sz w:val="24"/>
        </w:rPr>
        <w:t xml:space="preserve">  z = 2.00 – </w:t>
      </w:r>
      <w:r w:rsidRPr="00F3376D">
        <w:rPr>
          <w:rFonts w:ascii="Calibri" w:eastAsia="Calibri" w:hAnsi="Calibri" w:cs="Times New Roman"/>
          <w:color w:val="FF0000"/>
          <w:sz w:val="24"/>
        </w:rPr>
        <w:t>77%</w:t>
      </w:r>
    </w:p>
    <w:p w:rsidR="00F3376D" w:rsidRPr="00F3376D" w:rsidRDefault="00F3376D" w:rsidP="00F3376D">
      <w:pPr>
        <w:widowControl w:val="0"/>
        <w:numPr>
          <w:ilvl w:val="7"/>
          <w:numId w:val="7"/>
        </w:numPr>
        <w:tabs>
          <w:tab w:val="left" w:pos="360"/>
          <w:tab w:val="left" w:pos="720"/>
          <w:tab w:val="left" w:pos="1350"/>
        </w:tabs>
        <w:autoSpaceDE w:val="0"/>
        <w:autoSpaceDN w:val="0"/>
        <w:adjustRightInd w:val="0"/>
        <w:spacing w:after="0" w:line="240" w:lineRule="auto"/>
        <w:ind w:hanging="6300"/>
        <w:rPr>
          <w:rFonts w:ascii="Calibri" w:eastAsia="Calibri" w:hAnsi="Calibri" w:cs="Times New Roman"/>
          <w:sz w:val="24"/>
        </w:rPr>
      </w:pPr>
      <w:r w:rsidRPr="00F3376D">
        <w:rPr>
          <w:rFonts w:ascii="Calibri" w:eastAsia="Calibri" w:hAnsi="Calibri" w:cs="Times New Roman"/>
          <w:sz w:val="24"/>
        </w:rPr>
        <w:t>Determine the z-scores for the following percentiles</w:t>
      </w:r>
    </w:p>
    <w:p w:rsidR="00F3376D" w:rsidRPr="00F3376D" w:rsidRDefault="00F3376D" w:rsidP="00F3376D">
      <w:pPr>
        <w:widowControl w:val="0"/>
        <w:numPr>
          <w:ilvl w:val="8"/>
          <w:numId w:val="7"/>
        </w:numPr>
        <w:tabs>
          <w:tab w:val="left" w:pos="360"/>
          <w:tab w:val="left" w:pos="720"/>
          <w:tab w:val="left" w:pos="1350"/>
        </w:tabs>
        <w:autoSpaceDE w:val="0"/>
        <w:autoSpaceDN w:val="0"/>
        <w:adjustRightInd w:val="0"/>
        <w:spacing w:after="0" w:line="240" w:lineRule="auto"/>
        <w:ind w:hanging="6660"/>
        <w:rPr>
          <w:rFonts w:ascii="Calibri" w:eastAsia="Calibri" w:hAnsi="Calibri" w:cs="Times New Roman"/>
          <w:sz w:val="24"/>
        </w:rPr>
      </w:pPr>
      <w:r w:rsidRPr="00F3376D">
        <w:rPr>
          <w:rFonts w:ascii="Calibri" w:eastAsia="Calibri" w:hAnsi="Calibri" w:cs="Times New Roman"/>
          <w:sz w:val="24"/>
        </w:rPr>
        <w:t>50</w:t>
      </w:r>
      <w:r w:rsidRPr="00F3376D">
        <w:rPr>
          <w:rFonts w:ascii="Calibri" w:eastAsia="Calibri" w:hAnsi="Calibri" w:cs="Times New Roman"/>
          <w:sz w:val="24"/>
          <w:vertAlign w:val="superscript"/>
        </w:rPr>
        <w:t>th</w:t>
      </w:r>
      <w:r w:rsidRPr="00F3376D">
        <w:rPr>
          <w:rFonts w:ascii="Calibri" w:eastAsia="Calibri" w:hAnsi="Calibri" w:cs="Times New Roman"/>
          <w:sz w:val="24"/>
        </w:rPr>
        <w:t xml:space="preserve"> percentile: </w:t>
      </w:r>
      <w:r w:rsidRPr="00F3376D">
        <w:rPr>
          <w:rFonts w:ascii="Calibri" w:eastAsia="Calibri" w:hAnsi="Calibri" w:cs="Times New Roman"/>
          <w:color w:val="FF0000"/>
          <w:sz w:val="24"/>
        </w:rPr>
        <w:t>1.65</w:t>
      </w:r>
    </w:p>
    <w:p w:rsidR="00F3376D" w:rsidRPr="00F3376D" w:rsidRDefault="00F3376D" w:rsidP="00F3376D">
      <w:pPr>
        <w:widowControl w:val="0"/>
        <w:numPr>
          <w:ilvl w:val="8"/>
          <w:numId w:val="7"/>
        </w:numPr>
        <w:tabs>
          <w:tab w:val="left" w:pos="360"/>
          <w:tab w:val="left" w:pos="720"/>
          <w:tab w:val="left" w:pos="1350"/>
        </w:tabs>
        <w:autoSpaceDE w:val="0"/>
        <w:autoSpaceDN w:val="0"/>
        <w:adjustRightInd w:val="0"/>
        <w:spacing w:after="0" w:line="240" w:lineRule="auto"/>
        <w:ind w:hanging="6660"/>
        <w:rPr>
          <w:rFonts w:ascii="Calibri" w:eastAsia="Calibri" w:hAnsi="Calibri" w:cs="Times New Roman"/>
          <w:sz w:val="24"/>
        </w:rPr>
      </w:pPr>
      <w:r w:rsidRPr="00F3376D">
        <w:rPr>
          <w:rFonts w:ascii="Calibri" w:eastAsia="Calibri" w:hAnsi="Calibri" w:cs="Times New Roman"/>
          <w:sz w:val="24"/>
        </w:rPr>
        <w:t>95</w:t>
      </w:r>
      <w:r w:rsidRPr="00F3376D">
        <w:rPr>
          <w:rFonts w:ascii="Calibri" w:eastAsia="Calibri" w:hAnsi="Calibri" w:cs="Times New Roman"/>
          <w:sz w:val="24"/>
          <w:vertAlign w:val="superscript"/>
        </w:rPr>
        <w:t>th</w:t>
      </w:r>
      <w:r w:rsidRPr="00F3376D">
        <w:rPr>
          <w:rFonts w:ascii="Calibri" w:eastAsia="Calibri" w:hAnsi="Calibri" w:cs="Times New Roman"/>
          <w:sz w:val="24"/>
        </w:rPr>
        <w:t xml:space="preserve"> percentile: </w:t>
      </w:r>
      <w:r w:rsidRPr="00F3376D">
        <w:rPr>
          <w:rFonts w:ascii="Calibri" w:eastAsia="Calibri" w:hAnsi="Calibri" w:cs="Times New Roman"/>
          <w:color w:val="FF0000"/>
          <w:sz w:val="24"/>
        </w:rPr>
        <w:t>1.31</w:t>
      </w:r>
    </w:p>
    <w:p w:rsidR="00F3376D" w:rsidRPr="00F3376D" w:rsidRDefault="00F3376D" w:rsidP="00F3376D">
      <w:pPr>
        <w:widowControl w:val="0"/>
        <w:numPr>
          <w:ilvl w:val="8"/>
          <w:numId w:val="7"/>
        </w:numPr>
        <w:tabs>
          <w:tab w:val="left" w:pos="360"/>
          <w:tab w:val="left" w:pos="720"/>
          <w:tab w:val="left" w:pos="1350"/>
        </w:tabs>
        <w:autoSpaceDE w:val="0"/>
        <w:autoSpaceDN w:val="0"/>
        <w:adjustRightInd w:val="0"/>
        <w:spacing w:after="0" w:line="240" w:lineRule="auto"/>
        <w:ind w:hanging="6660"/>
        <w:rPr>
          <w:rFonts w:ascii="Calibri" w:eastAsia="Calibri" w:hAnsi="Calibri" w:cs="Times New Roman"/>
          <w:color w:val="FF0000"/>
          <w:sz w:val="24"/>
        </w:rPr>
      </w:pPr>
      <w:r w:rsidRPr="00F3376D">
        <w:rPr>
          <w:rFonts w:ascii="Calibri" w:eastAsia="Calibri" w:hAnsi="Calibri" w:cs="Times New Roman"/>
          <w:sz w:val="24"/>
        </w:rPr>
        <w:t>40</w:t>
      </w:r>
      <w:r w:rsidRPr="00F3376D">
        <w:rPr>
          <w:rFonts w:ascii="Calibri" w:eastAsia="Calibri" w:hAnsi="Calibri" w:cs="Times New Roman"/>
          <w:sz w:val="24"/>
          <w:vertAlign w:val="superscript"/>
        </w:rPr>
        <w:t>th</w:t>
      </w:r>
      <w:r w:rsidRPr="00F3376D">
        <w:rPr>
          <w:rFonts w:ascii="Calibri" w:eastAsia="Calibri" w:hAnsi="Calibri" w:cs="Times New Roman"/>
          <w:sz w:val="24"/>
        </w:rPr>
        <w:t xml:space="preserve"> percentile: </w:t>
      </w:r>
      <w:r w:rsidRPr="00F3376D">
        <w:rPr>
          <w:rFonts w:ascii="Calibri" w:eastAsia="Calibri" w:hAnsi="Calibri" w:cs="Times New Roman"/>
          <w:color w:val="FF0000"/>
          <w:sz w:val="24"/>
        </w:rPr>
        <w:t>1.75</w:t>
      </w:r>
    </w:p>
    <w:p w:rsidR="00F3376D" w:rsidRPr="00F3376D" w:rsidRDefault="00F3376D" w:rsidP="00F3376D">
      <w:pPr>
        <w:widowControl w:val="0"/>
        <w:numPr>
          <w:ilvl w:val="8"/>
          <w:numId w:val="7"/>
        </w:numPr>
        <w:tabs>
          <w:tab w:val="left" w:pos="360"/>
          <w:tab w:val="left" w:pos="720"/>
          <w:tab w:val="left" w:pos="1350"/>
        </w:tabs>
        <w:autoSpaceDE w:val="0"/>
        <w:autoSpaceDN w:val="0"/>
        <w:adjustRightInd w:val="0"/>
        <w:spacing w:after="0" w:line="240" w:lineRule="auto"/>
        <w:ind w:hanging="6660"/>
        <w:rPr>
          <w:rFonts w:ascii="Calibri" w:eastAsia="Calibri" w:hAnsi="Calibri" w:cs="Times New Roman"/>
          <w:sz w:val="24"/>
        </w:rPr>
      </w:pPr>
      <w:r w:rsidRPr="00F3376D">
        <w:rPr>
          <w:rFonts w:ascii="Calibri" w:eastAsia="Calibri" w:hAnsi="Calibri" w:cs="Times New Roman"/>
          <w:sz w:val="24"/>
        </w:rPr>
        <w:t>99</w:t>
      </w:r>
      <w:r w:rsidRPr="00F3376D">
        <w:rPr>
          <w:rFonts w:ascii="Calibri" w:eastAsia="Calibri" w:hAnsi="Calibri" w:cs="Times New Roman"/>
          <w:sz w:val="24"/>
          <w:vertAlign w:val="superscript"/>
        </w:rPr>
        <w:t>th</w:t>
      </w:r>
      <w:r w:rsidRPr="00F3376D">
        <w:rPr>
          <w:rFonts w:ascii="Calibri" w:eastAsia="Calibri" w:hAnsi="Calibri" w:cs="Times New Roman"/>
          <w:sz w:val="24"/>
        </w:rPr>
        <w:t xml:space="preserve"> percentile: </w:t>
      </w:r>
      <w:r w:rsidRPr="00F3376D">
        <w:rPr>
          <w:rFonts w:ascii="Calibri" w:eastAsia="Calibri" w:hAnsi="Calibri" w:cs="Times New Roman"/>
          <w:color w:val="FF0000"/>
          <w:sz w:val="24"/>
        </w:rPr>
        <w:t>1.29</w:t>
      </w:r>
    </w:p>
    <w:p w:rsidR="00F3376D" w:rsidRPr="00F3376D" w:rsidRDefault="00F3376D" w:rsidP="00F3376D">
      <w:pPr>
        <w:widowControl w:val="0"/>
        <w:tabs>
          <w:tab w:val="left" w:pos="360"/>
          <w:tab w:val="left" w:pos="720"/>
          <w:tab w:val="left" w:pos="1350"/>
        </w:tabs>
        <w:autoSpaceDE w:val="0"/>
        <w:autoSpaceDN w:val="0"/>
        <w:adjustRightInd w:val="0"/>
        <w:spacing w:after="0" w:line="240" w:lineRule="auto"/>
        <w:ind w:left="7920"/>
        <w:rPr>
          <w:rFonts w:ascii="Calibri" w:eastAsia="Calibri" w:hAnsi="Calibri" w:cs="Times New Roman"/>
          <w:b/>
          <w:sz w:val="24"/>
        </w:rPr>
      </w:pPr>
    </w:p>
    <w:p w:rsidR="00F3376D" w:rsidRPr="00F3376D" w:rsidRDefault="00F3376D" w:rsidP="00F3376D">
      <w:pPr>
        <w:widowControl w:val="0"/>
        <w:numPr>
          <w:ilvl w:val="6"/>
          <w:numId w:val="7"/>
        </w:numPr>
        <w:tabs>
          <w:tab w:val="left" w:pos="360"/>
          <w:tab w:val="left" w:pos="720"/>
          <w:tab w:val="left" w:pos="1350"/>
        </w:tabs>
        <w:autoSpaceDE w:val="0"/>
        <w:autoSpaceDN w:val="0"/>
        <w:adjustRightInd w:val="0"/>
        <w:spacing w:after="0" w:line="240" w:lineRule="auto"/>
        <w:ind w:hanging="5940"/>
        <w:rPr>
          <w:rFonts w:ascii="Calibri" w:eastAsia="Calibri" w:hAnsi="Calibri" w:cs="Times New Roman"/>
          <w:sz w:val="24"/>
        </w:rPr>
      </w:pPr>
      <w:r w:rsidRPr="00F3376D">
        <w:rPr>
          <w:rFonts w:ascii="Calibri" w:eastAsia="Calibri" w:hAnsi="Calibri" w:cs="Times New Roman"/>
          <w:sz w:val="24"/>
        </w:rPr>
        <w:t>Occasionally it is important to investigate whether a sample distribution</w:t>
      </w:r>
    </w:p>
    <w:p w:rsidR="00F3376D" w:rsidRPr="00F3376D" w:rsidRDefault="00F3376D" w:rsidP="00F3376D">
      <w:pPr>
        <w:widowControl w:val="0"/>
        <w:tabs>
          <w:tab w:val="left" w:pos="360"/>
          <w:tab w:val="left" w:pos="720"/>
          <w:tab w:val="left" w:pos="1350"/>
        </w:tabs>
        <w:autoSpaceDE w:val="0"/>
        <w:autoSpaceDN w:val="0"/>
        <w:adjustRightInd w:val="0"/>
        <w:spacing w:after="0" w:line="240" w:lineRule="auto"/>
        <w:ind w:left="1350"/>
        <w:rPr>
          <w:rFonts w:ascii="Calibri" w:eastAsia="Calibri" w:hAnsi="Calibri" w:cs="Times New Roman"/>
          <w:sz w:val="24"/>
        </w:rPr>
      </w:pPr>
      <w:proofErr w:type="gramStart"/>
      <w:r w:rsidRPr="00F3376D">
        <w:rPr>
          <w:rFonts w:ascii="Calibri" w:eastAsia="Calibri" w:hAnsi="Calibri" w:cs="Times New Roman"/>
          <w:sz w:val="24"/>
        </w:rPr>
        <w:t>conforms</w:t>
      </w:r>
      <w:proofErr w:type="gramEnd"/>
      <w:r w:rsidRPr="00F3376D">
        <w:rPr>
          <w:rFonts w:ascii="Calibri" w:eastAsia="Calibri" w:hAnsi="Calibri" w:cs="Times New Roman"/>
          <w:sz w:val="24"/>
        </w:rPr>
        <w:t xml:space="preserve"> to the normal curve.  Intuitively, if the percentiles, </w:t>
      </w:r>
      <w:proofErr w:type="spellStart"/>
      <w:r w:rsidRPr="00F3376D">
        <w:rPr>
          <w:rFonts w:ascii="Calibri" w:eastAsia="Calibri" w:hAnsi="Calibri" w:cs="Times New Roman"/>
          <w:sz w:val="24"/>
        </w:rPr>
        <w:t>deciles</w:t>
      </w:r>
      <w:proofErr w:type="spellEnd"/>
      <w:r w:rsidRPr="00F3376D">
        <w:rPr>
          <w:rFonts w:ascii="Calibri" w:eastAsia="Calibri" w:hAnsi="Calibri" w:cs="Times New Roman"/>
          <w:sz w:val="24"/>
        </w:rPr>
        <w:t>, quartiles, etc</w:t>
      </w:r>
      <w:proofErr w:type="gramStart"/>
      <w:r w:rsidRPr="00F3376D">
        <w:rPr>
          <w:rFonts w:ascii="Calibri" w:eastAsia="Calibri" w:hAnsi="Calibri" w:cs="Times New Roman"/>
          <w:sz w:val="24"/>
        </w:rPr>
        <w:t>. ,</w:t>
      </w:r>
      <w:proofErr w:type="gramEnd"/>
      <w:r w:rsidRPr="00F3376D">
        <w:rPr>
          <w:rFonts w:ascii="Calibri" w:eastAsia="Calibri" w:hAnsi="Calibri" w:cs="Times New Roman"/>
          <w:sz w:val="24"/>
        </w:rPr>
        <w:t xml:space="preserve">  and their corresponding z-scores show a similar patter as found in the normal curve table we can be confident that it does.   Rather than computing the values by hand, we can use SPSS to provide a chart that shows the relationship of the percentiles for your sample data with the normal curve.  We can have SPSS to match the two sets of </w:t>
      </w:r>
      <w:proofErr w:type="spellStart"/>
      <w:r w:rsidRPr="00F3376D">
        <w:rPr>
          <w:rFonts w:ascii="Calibri" w:eastAsia="Calibri" w:hAnsi="Calibri" w:cs="Times New Roman"/>
          <w:b/>
          <w:sz w:val="24"/>
        </w:rPr>
        <w:t>quantiles</w:t>
      </w:r>
      <w:proofErr w:type="spellEnd"/>
      <w:r w:rsidRPr="00F3376D">
        <w:rPr>
          <w:rFonts w:ascii="Calibri" w:eastAsia="Calibri" w:hAnsi="Calibri" w:cs="Times New Roman"/>
          <w:b/>
          <w:sz w:val="24"/>
        </w:rPr>
        <w:t xml:space="preserve"> </w:t>
      </w:r>
      <w:r w:rsidRPr="00F3376D">
        <w:rPr>
          <w:rFonts w:ascii="Calibri" w:eastAsia="Calibri" w:hAnsi="Calibri" w:cs="Times New Roman"/>
          <w:sz w:val="24"/>
        </w:rPr>
        <w:t>(e.g., percentiles</w:t>
      </w:r>
      <w:proofErr w:type="gramStart"/>
      <w:r w:rsidRPr="00F3376D">
        <w:rPr>
          <w:rFonts w:ascii="Calibri" w:eastAsia="Calibri" w:hAnsi="Calibri" w:cs="Times New Roman"/>
          <w:sz w:val="24"/>
        </w:rPr>
        <w:t>,  quartiles</w:t>
      </w:r>
      <w:proofErr w:type="gramEnd"/>
      <w:r w:rsidRPr="00F3376D">
        <w:rPr>
          <w:rFonts w:ascii="Calibri" w:eastAsia="Calibri" w:hAnsi="Calibri" w:cs="Times New Roman"/>
          <w:sz w:val="24"/>
        </w:rPr>
        <w:t xml:space="preserve">, </w:t>
      </w:r>
      <w:proofErr w:type="spellStart"/>
      <w:r w:rsidRPr="00F3376D">
        <w:rPr>
          <w:rFonts w:ascii="Calibri" w:eastAsia="Calibri" w:hAnsi="Calibri" w:cs="Times New Roman"/>
          <w:sz w:val="24"/>
        </w:rPr>
        <w:t>deciles</w:t>
      </w:r>
      <w:proofErr w:type="spellEnd"/>
      <w:r w:rsidRPr="00F3376D">
        <w:rPr>
          <w:rFonts w:ascii="Calibri" w:eastAsia="Calibri" w:hAnsi="Calibri" w:cs="Times New Roman"/>
          <w:sz w:val="24"/>
        </w:rPr>
        <w:t xml:space="preserve">): your sample data and </w:t>
      </w:r>
      <w:r w:rsidRPr="00F3376D">
        <w:rPr>
          <w:rFonts w:ascii="Calibri" w:eastAsia="Calibri" w:hAnsi="Calibri" w:cs="Times New Roman"/>
          <w:b/>
          <w:sz w:val="24"/>
        </w:rPr>
        <w:t xml:space="preserve">the normal </w:t>
      </w:r>
      <w:proofErr w:type="spellStart"/>
      <w:r w:rsidRPr="00F3376D">
        <w:rPr>
          <w:rFonts w:ascii="Calibri" w:eastAsia="Calibri" w:hAnsi="Calibri" w:cs="Times New Roman"/>
          <w:b/>
          <w:sz w:val="24"/>
        </w:rPr>
        <w:t>quantiles</w:t>
      </w:r>
      <w:proofErr w:type="spellEnd"/>
      <w:r w:rsidRPr="00F3376D">
        <w:rPr>
          <w:rFonts w:ascii="Calibri" w:eastAsia="Calibri" w:hAnsi="Calibri" w:cs="Times New Roman"/>
          <w:b/>
          <w:sz w:val="24"/>
        </w:rPr>
        <w:t xml:space="preserve"> </w:t>
      </w:r>
      <w:r w:rsidRPr="00F3376D">
        <w:rPr>
          <w:rFonts w:ascii="Calibri" w:eastAsia="Calibri" w:hAnsi="Calibri" w:cs="Times New Roman"/>
          <w:sz w:val="24"/>
        </w:rPr>
        <w:t>specified in the normal table</w:t>
      </w:r>
      <w:r w:rsidRPr="00F3376D">
        <w:rPr>
          <w:rFonts w:ascii="Calibri" w:eastAsia="Calibri" w:hAnsi="Calibri" w:cs="Times New Roman"/>
          <w:b/>
          <w:sz w:val="24"/>
        </w:rPr>
        <w:t xml:space="preserve">.  </w:t>
      </w:r>
      <w:r w:rsidRPr="00F3376D">
        <w:rPr>
          <w:rFonts w:ascii="Calibri" w:eastAsia="Calibri" w:hAnsi="Calibri" w:cs="Times New Roman"/>
          <w:sz w:val="24"/>
        </w:rPr>
        <w:t xml:space="preserve">This type of plot is called </w:t>
      </w:r>
      <w:r w:rsidRPr="00F3376D">
        <w:rPr>
          <w:rFonts w:ascii="Calibri" w:eastAsia="Calibri" w:hAnsi="Calibri" w:cs="Times New Roman"/>
          <w:b/>
          <w:sz w:val="24"/>
        </w:rPr>
        <w:t>a normal Q-Q plot.</w:t>
      </w:r>
    </w:p>
    <w:p w:rsidR="00F3376D" w:rsidRPr="00F3376D" w:rsidRDefault="00F3376D" w:rsidP="00F3376D">
      <w:pPr>
        <w:pStyle w:val="ListParagraph"/>
        <w:widowControl w:val="0"/>
        <w:numPr>
          <w:ilvl w:val="7"/>
          <w:numId w:val="7"/>
        </w:numPr>
        <w:tabs>
          <w:tab w:val="left" w:pos="360"/>
          <w:tab w:val="left" w:pos="720"/>
          <w:tab w:val="left" w:pos="1350"/>
        </w:tabs>
        <w:autoSpaceDE w:val="0"/>
        <w:autoSpaceDN w:val="0"/>
        <w:adjustRightInd w:val="0"/>
        <w:spacing w:after="0" w:line="240" w:lineRule="auto"/>
        <w:rPr>
          <w:rFonts w:ascii="Calibri" w:eastAsia="Calibri" w:hAnsi="Calibri" w:cs="Times New Roman"/>
          <w:sz w:val="24"/>
        </w:rPr>
      </w:pPr>
      <w:r w:rsidRPr="00F3376D">
        <w:rPr>
          <w:rFonts w:ascii="Calibri" w:eastAsia="Calibri" w:hAnsi="Calibri" w:cs="Times New Roman"/>
          <w:sz w:val="24"/>
        </w:rPr>
        <w:t>Retrieve your math study data in SPSS.</w:t>
      </w:r>
    </w:p>
    <w:p w:rsidR="00F3376D" w:rsidRPr="00F3376D" w:rsidRDefault="00F3376D" w:rsidP="00F3376D">
      <w:pPr>
        <w:widowControl w:val="0"/>
        <w:numPr>
          <w:ilvl w:val="7"/>
          <w:numId w:val="7"/>
        </w:numPr>
        <w:tabs>
          <w:tab w:val="left" w:pos="360"/>
          <w:tab w:val="left" w:pos="720"/>
          <w:tab w:val="left" w:pos="1350"/>
        </w:tabs>
        <w:autoSpaceDE w:val="0"/>
        <w:autoSpaceDN w:val="0"/>
        <w:adjustRightInd w:val="0"/>
        <w:spacing w:after="0" w:line="240" w:lineRule="auto"/>
        <w:ind w:hanging="5580"/>
        <w:rPr>
          <w:rFonts w:ascii="Calibri" w:eastAsia="Calibri" w:hAnsi="Calibri" w:cs="Times New Roman"/>
          <w:sz w:val="24"/>
        </w:rPr>
      </w:pPr>
      <w:r w:rsidRPr="00F3376D">
        <w:rPr>
          <w:rFonts w:ascii="Calibri" w:eastAsia="Calibri" w:hAnsi="Calibri" w:cs="Times New Roman"/>
          <w:sz w:val="24"/>
        </w:rPr>
        <w:t xml:space="preserve">Click Analyze </w:t>
      </w:r>
      <w:r w:rsidRPr="00F3376D">
        <w:rPr>
          <w:rFonts w:ascii="Calibri" w:eastAsia="Calibri" w:hAnsi="Calibri" w:cs="Times New Roman"/>
          <w:sz w:val="24"/>
        </w:rPr>
        <w:softHyphen/>
      </w:r>
      <w:r w:rsidRPr="00F3376D">
        <w:rPr>
          <w:rFonts w:ascii="Calibri" w:eastAsia="Calibri" w:hAnsi="Calibri" w:cs="Times New Roman"/>
          <w:sz w:val="24"/>
        </w:rPr>
        <w:softHyphen/>
        <w:t>-</w:t>
      </w:r>
      <w:r w:rsidRPr="00F3376D">
        <w:rPr>
          <w:rFonts w:ascii="Calibri" w:eastAsia="Calibri" w:hAnsi="Calibri" w:cs="Times New Roman"/>
          <w:sz w:val="24"/>
        </w:rPr>
        <w:sym w:font="Wingdings" w:char="F0E0"/>
      </w:r>
      <w:r w:rsidRPr="00F3376D">
        <w:rPr>
          <w:rFonts w:ascii="Calibri" w:eastAsia="Calibri" w:hAnsi="Calibri" w:cs="Times New Roman"/>
          <w:sz w:val="24"/>
        </w:rPr>
        <w:t>---Descriptive Statistics -</w:t>
      </w:r>
      <w:r w:rsidRPr="00F3376D">
        <w:rPr>
          <w:rFonts w:ascii="Calibri" w:eastAsia="Calibri" w:hAnsi="Calibri" w:cs="Times New Roman"/>
          <w:sz w:val="24"/>
        </w:rPr>
        <w:sym w:font="Wingdings" w:char="F0E0"/>
      </w:r>
      <w:r w:rsidRPr="00F3376D">
        <w:rPr>
          <w:rFonts w:ascii="Calibri" w:eastAsia="Calibri" w:hAnsi="Calibri" w:cs="Times New Roman"/>
          <w:sz w:val="24"/>
        </w:rPr>
        <w:t xml:space="preserve"> Q-Q Plots</w:t>
      </w:r>
    </w:p>
    <w:p w:rsidR="00F3376D" w:rsidRPr="00F3376D" w:rsidRDefault="00F3376D" w:rsidP="00F3376D">
      <w:pPr>
        <w:widowControl w:val="0"/>
        <w:numPr>
          <w:ilvl w:val="7"/>
          <w:numId w:val="7"/>
        </w:numPr>
        <w:tabs>
          <w:tab w:val="left" w:pos="360"/>
          <w:tab w:val="left" w:pos="720"/>
          <w:tab w:val="left" w:pos="1350"/>
        </w:tabs>
        <w:autoSpaceDE w:val="0"/>
        <w:autoSpaceDN w:val="0"/>
        <w:adjustRightInd w:val="0"/>
        <w:spacing w:after="0" w:line="240" w:lineRule="auto"/>
        <w:ind w:left="2160" w:hanging="540"/>
        <w:rPr>
          <w:rFonts w:ascii="Calibri" w:eastAsia="Calibri" w:hAnsi="Calibri" w:cs="Times New Roman"/>
          <w:sz w:val="24"/>
        </w:rPr>
      </w:pPr>
      <w:r w:rsidRPr="00F3376D">
        <w:rPr>
          <w:rFonts w:ascii="Calibri" w:eastAsia="Calibri" w:hAnsi="Calibri" w:cs="Times New Roman"/>
          <w:sz w:val="24"/>
        </w:rPr>
        <w:t xml:space="preserve">Move both the math test score and math interest scale score </w:t>
      </w:r>
      <w:proofErr w:type="gramStart"/>
      <w:r w:rsidRPr="00F3376D">
        <w:rPr>
          <w:rFonts w:ascii="Calibri" w:eastAsia="Calibri" w:hAnsi="Calibri" w:cs="Times New Roman"/>
          <w:sz w:val="24"/>
        </w:rPr>
        <w:t>variables  to</w:t>
      </w:r>
      <w:proofErr w:type="gramEnd"/>
      <w:r w:rsidRPr="00F3376D">
        <w:rPr>
          <w:rFonts w:ascii="Calibri" w:eastAsia="Calibri" w:hAnsi="Calibri" w:cs="Times New Roman"/>
          <w:sz w:val="24"/>
        </w:rPr>
        <w:t xml:space="preserve"> the  Variables box.</w:t>
      </w:r>
    </w:p>
    <w:p w:rsidR="00F3376D" w:rsidRPr="00F3376D" w:rsidRDefault="00F3376D" w:rsidP="00F3376D">
      <w:pPr>
        <w:widowControl w:val="0"/>
        <w:numPr>
          <w:ilvl w:val="7"/>
          <w:numId w:val="7"/>
        </w:numPr>
        <w:tabs>
          <w:tab w:val="left" w:pos="360"/>
          <w:tab w:val="left" w:pos="720"/>
          <w:tab w:val="left" w:pos="1350"/>
        </w:tabs>
        <w:autoSpaceDE w:val="0"/>
        <w:autoSpaceDN w:val="0"/>
        <w:adjustRightInd w:val="0"/>
        <w:spacing w:after="0" w:line="240" w:lineRule="auto"/>
        <w:ind w:left="2160" w:hanging="540"/>
        <w:rPr>
          <w:rFonts w:ascii="Calibri" w:eastAsia="Calibri" w:hAnsi="Calibri" w:cs="Times New Roman"/>
          <w:sz w:val="24"/>
        </w:rPr>
      </w:pPr>
      <w:r w:rsidRPr="00F3376D">
        <w:rPr>
          <w:rFonts w:ascii="Calibri" w:eastAsia="Calibri" w:hAnsi="Calibri" w:cs="Times New Roman"/>
          <w:sz w:val="24"/>
        </w:rPr>
        <w:t>Click OK</w:t>
      </w:r>
    </w:p>
    <w:p w:rsidR="00F3376D" w:rsidRPr="00F3376D" w:rsidRDefault="00F3376D" w:rsidP="00F3376D">
      <w:pPr>
        <w:widowControl w:val="0"/>
        <w:numPr>
          <w:ilvl w:val="7"/>
          <w:numId w:val="7"/>
        </w:numPr>
        <w:tabs>
          <w:tab w:val="left" w:pos="360"/>
          <w:tab w:val="left" w:pos="720"/>
          <w:tab w:val="left" w:pos="1350"/>
        </w:tabs>
        <w:autoSpaceDE w:val="0"/>
        <w:autoSpaceDN w:val="0"/>
        <w:adjustRightInd w:val="0"/>
        <w:spacing w:after="0" w:line="240" w:lineRule="auto"/>
        <w:ind w:left="2160" w:hanging="540"/>
        <w:rPr>
          <w:rFonts w:ascii="Calibri" w:eastAsia="Calibri" w:hAnsi="Calibri" w:cs="Times New Roman"/>
          <w:sz w:val="24"/>
        </w:rPr>
      </w:pPr>
      <w:r w:rsidRPr="00F3376D">
        <w:rPr>
          <w:rFonts w:ascii="Calibri" w:eastAsia="Calibri" w:hAnsi="Calibri" w:cs="Times New Roman"/>
          <w:sz w:val="24"/>
        </w:rPr>
        <w:t>Examine the two Normal Q-Q plots.</w:t>
      </w:r>
    </w:p>
    <w:p w:rsidR="00F3376D" w:rsidRDefault="00F3376D" w:rsidP="00F3376D">
      <w:pPr>
        <w:widowControl w:val="0"/>
        <w:numPr>
          <w:ilvl w:val="7"/>
          <w:numId w:val="7"/>
        </w:numPr>
        <w:tabs>
          <w:tab w:val="left" w:pos="360"/>
          <w:tab w:val="left" w:pos="720"/>
          <w:tab w:val="left" w:pos="1350"/>
        </w:tabs>
        <w:autoSpaceDE w:val="0"/>
        <w:autoSpaceDN w:val="0"/>
        <w:adjustRightInd w:val="0"/>
        <w:spacing w:after="0" w:line="240" w:lineRule="auto"/>
        <w:ind w:left="2160" w:hanging="540"/>
        <w:rPr>
          <w:rFonts w:ascii="Calibri" w:eastAsia="Calibri" w:hAnsi="Calibri" w:cs="Times New Roman"/>
          <w:b/>
          <w:sz w:val="24"/>
        </w:rPr>
      </w:pPr>
      <w:r w:rsidRPr="00F3376D">
        <w:rPr>
          <w:rFonts w:ascii="Calibri" w:eastAsia="Calibri" w:hAnsi="Calibri" w:cs="Times New Roman"/>
          <w:b/>
          <w:sz w:val="24"/>
        </w:rPr>
        <w:t>Write a brief description of your findings.</w:t>
      </w:r>
    </w:p>
    <w:p w:rsidR="00575C41" w:rsidRDefault="00575C41" w:rsidP="00575C41">
      <w:pPr>
        <w:widowControl w:val="0"/>
        <w:tabs>
          <w:tab w:val="left" w:pos="360"/>
          <w:tab w:val="left" w:pos="720"/>
          <w:tab w:val="left" w:pos="1350"/>
        </w:tabs>
        <w:autoSpaceDE w:val="0"/>
        <w:autoSpaceDN w:val="0"/>
        <w:adjustRightInd w:val="0"/>
        <w:spacing w:after="0" w:line="240" w:lineRule="auto"/>
        <w:ind w:left="2160"/>
        <w:rPr>
          <w:rFonts w:ascii="Calibri" w:eastAsia="Calibri" w:hAnsi="Calibri" w:cs="Times New Roman"/>
          <w:b/>
          <w:sz w:val="24"/>
        </w:rPr>
      </w:pPr>
    </w:p>
    <w:p w:rsidR="00575C41" w:rsidRDefault="00575C41" w:rsidP="00575C41">
      <w:pPr>
        <w:widowControl w:val="0"/>
        <w:tabs>
          <w:tab w:val="left" w:pos="360"/>
          <w:tab w:val="left" w:pos="720"/>
          <w:tab w:val="left" w:pos="1350"/>
        </w:tabs>
        <w:autoSpaceDE w:val="0"/>
        <w:autoSpaceDN w:val="0"/>
        <w:adjustRightInd w:val="0"/>
        <w:spacing w:after="0" w:line="240" w:lineRule="auto"/>
        <w:ind w:left="2160"/>
        <w:rPr>
          <w:rFonts w:ascii="Calibri" w:eastAsia="Calibri" w:hAnsi="Calibri" w:cs="Times New Roman"/>
          <w:b/>
          <w:sz w:val="24"/>
        </w:rPr>
      </w:pPr>
    </w:p>
    <w:p w:rsidR="00F3376D" w:rsidRDefault="00575C41"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r>
        <w:rPr>
          <w:noProof/>
          <w:sz w:val="24"/>
        </w:rPr>
        <w:drawing>
          <wp:inline distT="0" distB="0" distL="0" distR="0" wp14:anchorId="558B8948" wp14:editId="3B44A15D">
            <wp:extent cx="3573780" cy="2864216"/>
            <wp:effectExtent l="0" t="0" r="762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73780" cy="2864216"/>
                    </a:xfrm>
                    <a:prstGeom prst="rect">
                      <a:avLst/>
                    </a:prstGeom>
                    <a:noFill/>
                    <a:ln>
                      <a:noFill/>
                    </a:ln>
                  </pic:spPr>
                </pic:pic>
              </a:graphicData>
            </a:graphic>
          </wp:inline>
        </w:drawing>
      </w:r>
    </w:p>
    <w:p w:rsidR="00575C41" w:rsidRDefault="00575C41"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p>
    <w:p w:rsidR="00575C41" w:rsidRDefault="00575C41"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r>
        <w:rPr>
          <w:noProof/>
          <w:sz w:val="24"/>
        </w:rPr>
        <w:drawing>
          <wp:inline distT="0" distB="0" distL="0" distR="0" wp14:anchorId="58665B06" wp14:editId="2CE99E47">
            <wp:extent cx="3573780" cy="2867636"/>
            <wp:effectExtent l="0" t="0" r="7620" b="9525"/>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3780" cy="2867636"/>
                    </a:xfrm>
                    <a:prstGeom prst="rect">
                      <a:avLst/>
                    </a:prstGeom>
                    <a:noFill/>
                    <a:ln>
                      <a:noFill/>
                    </a:ln>
                  </pic:spPr>
                </pic:pic>
              </a:graphicData>
            </a:graphic>
          </wp:inline>
        </w:drawing>
      </w:r>
    </w:p>
    <w:p w:rsidR="00575C41" w:rsidRDefault="00575C41"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p>
    <w:p w:rsidR="00575C41" w:rsidRPr="00575C41" w:rsidRDefault="00575C41" w:rsidP="00575C41">
      <w:pPr>
        <w:widowControl w:val="0"/>
        <w:tabs>
          <w:tab w:val="left" w:pos="360"/>
          <w:tab w:val="left" w:pos="720"/>
          <w:tab w:val="left" w:pos="1350"/>
        </w:tabs>
        <w:autoSpaceDE w:val="0"/>
        <w:autoSpaceDN w:val="0"/>
        <w:adjustRightInd w:val="0"/>
        <w:spacing w:after="0" w:line="240" w:lineRule="auto"/>
        <w:rPr>
          <w:rFonts w:ascii="Times New Roman" w:hAnsi="Times New Roman"/>
          <w:bCs/>
          <w:color w:val="FF0000"/>
          <w:sz w:val="24"/>
        </w:rPr>
      </w:pPr>
      <w:r w:rsidRPr="00575C41">
        <w:rPr>
          <w:rFonts w:ascii="Times New Roman" w:hAnsi="Times New Roman"/>
          <w:bCs/>
          <w:color w:val="FF0000"/>
          <w:sz w:val="24"/>
        </w:rPr>
        <w:t>Both the normal Q-Q plots of the math test and the math interest scale appear to be normally distributed for the most part because the dots lie close to the straight line.</w:t>
      </w:r>
    </w:p>
    <w:p w:rsidR="00575C41" w:rsidRDefault="00575C41" w:rsidP="00575C41">
      <w:pPr>
        <w:widowControl w:val="0"/>
        <w:tabs>
          <w:tab w:val="left" w:pos="360"/>
          <w:tab w:val="left" w:pos="720"/>
          <w:tab w:val="left" w:pos="1350"/>
        </w:tabs>
        <w:autoSpaceDE w:val="0"/>
        <w:autoSpaceDN w:val="0"/>
        <w:adjustRightInd w:val="0"/>
        <w:spacing w:after="0" w:line="240" w:lineRule="auto"/>
        <w:rPr>
          <w:rFonts w:ascii="Calibri" w:hAnsi="Calibri"/>
          <w:b/>
          <w:sz w:val="24"/>
        </w:rPr>
      </w:pPr>
    </w:p>
    <w:p w:rsidR="00575C41" w:rsidRDefault="00575C41"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p>
    <w:p w:rsidR="00F3376D" w:rsidRDefault="00F3376D"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r>
        <w:rPr>
          <w:rFonts w:ascii="Calibri" w:eastAsia="Calibri" w:hAnsi="Calibri" w:cs="Times New Roman"/>
          <w:b/>
          <w:sz w:val="24"/>
        </w:rPr>
        <w:t>______________________________________________________________________________</w:t>
      </w:r>
    </w:p>
    <w:p w:rsidR="00F3376D" w:rsidRDefault="00F3376D"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r>
        <w:rPr>
          <w:rFonts w:ascii="Calibri" w:eastAsia="Calibri" w:hAnsi="Calibri" w:cs="Times New Roman"/>
          <w:b/>
          <w:sz w:val="24"/>
        </w:rPr>
        <w:t>Lab # 6</w:t>
      </w:r>
    </w:p>
    <w:p w:rsidR="00F3376D" w:rsidRDefault="00F3376D"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p>
    <w:p w:rsidR="00F3376D" w:rsidRPr="00F3376D" w:rsidRDefault="00F3376D" w:rsidP="00F3376D">
      <w:pPr>
        <w:rPr>
          <w:rFonts w:eastAsiaTheme="minorEastAsia"/>
        </w:rPr>
      </w:pPr>
      <w:r w:rsidRPr="00F3376D">
        <w:rPr>
          <w:rFonts w:eastAsiaTheme="minorEastAsia"/>
        </w:rPr>
        <w:t>The results from the one-sample t-test shows that there is no statistical a statistically significant   see page 106</w:t>
      </w:r>
    </w:p>
    <w:p w:rsidR="00F3376D" w:rsidRPr="00F3376D" w:rsidRDefault="00F3376D" w:rsidP="00F3376D">
      <w:pPr>
        <w:rPr>
          <w:rFonts w:eastAsiaTheme="minorEastAsia"/>
        </w:rPr>
      </w:pPr>
      <w:r w:rsidRPr="00F3376D">
        <w:rPr>
          <w:rFonts w:eastAsiaTheme="minorEastAsia"/>
        </w:rPr>
        <w:t>If the CI includes the null hypothesis</w:t>
      </w:r>
    </w:p>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r w:rsidRPr="00F3376D">
        <w:rPr>
          <w:rFonts w:ascii="Times New Roman" w:eastAsiaTheme="minorEastAsia" w:hAnsi="Times New Roman" w:cs="Times New Roman"/>
          <w:sz w:val="24"/>
          <w:szCs w:val="24"/>
        </w:rPr>
        <w:t xml:space="preserve">Range is about </w:t>
      </w:r>
    </w:p>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r w:rsidRPr="00F3376D">
        <w:rPr>
          <w:rFonts w:ascii="Times New Roman" w:eastAsiaTheme="minorEastAsia" w:hAnsi="Times New Roman" w:cs="Times New Roman"/>
          <w:sz w:val="24"/>
          <w:szCs w:val="24"/>
        </w:rPr>
        <w:t>95</w:t>
      </w:r>
    </w:p>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p>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r w:rsidRPr="00F3376D">
        <w:rPr>
          <w:rFonts w:ascii="Times New Roman" w:eastAsiaTheme="minorEastAsia" w:hAnsi="Times New Roman" w:cs="Times New Roman"/>
          <w:sz w:val="24"/>
          <w:szCs w:val="24"/>
        </w:rPr>
        <w:t xml:space="preserve">CI </w:t>
      </w:r>
      <w:proofErr w:type="gramStart"/>
      <w:r w:rsidRPr="00F3376D">
        <w:rPr>
          <w:rFonts w:ascii="Times New Roman" w:eastAsiaTheme="minorEastAsia" w:hAnsi="Times New Roman" w:cs="Times New Roman"/>
          <w:sz w:val="24"/>
          <w:szCs w:val="24"/>
        </w:rPr>
        <w:t>+(</w:t>
      </w:r>
      <w:proofErr w:type="gramEnd"/>
      <w:r w:rsidRPr="00F3376D">
        <w:rPr>
          <w:rFonts w:ascii="Times New Roman" w:eastAsiaTheme="minorEastAsia" w:hAnsi="Times New Roman" w:cs="Times New Roman"/>
          <w:sz w:val="24"/>
          <w:szCs w:val="24"/>
        </w:rPr>
        <w:t xml:space="preserve"> 102-15.58) – (102+3.3) = </w:t>
      </w:r>
    </w:p>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r w:rsidRPr="00F3376D">
        <w:rPr>
          <w:rFonts w:ascii="Times New Roman" w:eastAsiaTheme="minorEastAsia" w:hAnsi="Times New Roman" w:cs="Times New Roman"/>
          <w:sz w:val="24"/>
          <w:szCs w:val="24"/>
        </w:rPr>
        <w:t>P=.2</w:t>
      </w:r>
    </w:p>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proofErr w:type="gramStart"/>
      <w:r w:rsidRPr="00F3376D">
        <w:rPr>
          <w:rFonts w:ascii="Times New Roman" w:eastAsiaTheme="minorEastAsia" w:hAnsi="Times New Roman" w:cs="Times New Roman"/>
          <w:sz w:val="24"/>
          <w:szCs w:val="24"/>
        </w:rPr>
        <w:t>p</w:t>
      </w:r>
      <w:proofErr w:type="gramEnd"/>
    </w:p>
    <w:tbl>
      <w:tblPr>
        <w:tblW w:w="7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9"/>
        <w:gridCol w:w="1018"/>
        <w:gridCol w:w="1440"/>
        <w:gridCol w:w="1468"/>
      </w:tblGrid>
      <w:tr w:rsidR="00F3376D" w:rsidRPr="00F3376D" w:rsidTr="00F3376D">
        <w:trPr>
          <w:cantSplit/>
          <w:tblHeader/>
        </w:trPr>
        <w:tc>
          <w:tcPr>
            <w:tcW w:w="7392" w:type="dxa"/>
            <w:gridSpan w:val="5"/>
            <w:tcBorders>
              <w:top w:val="nil"/>
              <w:left w:val="nil"/>
              <w:bottom w:val="nil"/>
              <w:right w:val="nil"/>
            </w:tcBorders>
            <w:shd w:val="clear" w:color="auto" w:fill="FFFFFF"/>
            <w:vAlign w:val="center"/>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b/>
                <w:bCs/>
                <w:color w:val="000000"/>
                <w:sz w:val="18"/>
                <w:szCs w:val="18"/>
              </w:rPr>
              <w:t>One-Sample Statistics</w:t>
            </w:r>
          </w:p>
        </w:tc>
      </w:tr>
      <w:tr w:rsidR="00F3376D" w:rsidRPr="00F3376D" w:rsidTr="00F3376D">
        <w:trPr>
          <w:cantSplit/>
          <w:tblHeader/>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3376D" w:rsidRPr="00F3376D" w:rsidRDefault="00F3376D" w:rsidP="00F3376D">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N</w:t>
            </w:r>
          </w:p>
        </w:tc>
        <w:tc>
          <w:tcPr>
            <w:tcW w:w="1018" w:type="dxa"/>
            <w:tcBorders>
              <w:top w:val="single" w:sz="16" w:space="0" w:color="000000"/>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Mean</w:t>
            </w:r>
          </w:p>
        </w:tc>
        <w:tc>
          <w:tcPr>
            <w:tcW w:w="1440" w:type="dxa"/>
            <w:tcBorders>
              <w:top w:val="single" w:sz="16" w:space="0" w:color="000000"/>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Std. Error Mean</w:t>
            </w:r>
          </w:p>
        </w:tc>
      </w:tr>
      <w:tr w:rsidR="00F3376D" w:rsidRPr="00F3376D" w:rsidTr="00F3376D">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rPr>
                <w:rFonts w:ascii="Arial" w:eastAsiaTheme="minorEastAsia" w:hAnsi="Arial" w:cs="Arial"/>
                <w:color w:val="000000"/>
                <w:sz w:val="18"/>
                <w:szCs w:val="18"/>
              </w:rPr>
            </w:pPr>
            <w:r w:rsidRPr="00F3376D">
              <w:rPr>
                <w:rFonts w:ascii="Arial" w:eastAsiaTheme="minorEastAsia" w:hAnsi="Arial" w:cs="Arial"/>
                <w:color w:val="000000"/>
                <w:sz w:val="18"/>
                <w:szCs w:val="18"/>
              </w:rPr>
              <w:t>Previous Experience (months)</w:t>
            </w:r>
          </w:p>
        </w:tc>
        <w:tc>
          <w:tcPr>
            <w:tcW w:w="1019" w:type="dxa"/>
            <w:tcBorders>
              <w:top w:val="single" w:sz="16" w:space="0" w:color="000000"/>
              <w:left w:val="single" w:sz="16" w:space="0" w:color="000000"/>
              <w:bottom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474</w:t>
            </w:r>
          </w:p>
        </w:tc>
        <w:tc>
          <w:tcPr>
            <w:tcW w:w="1018" w:type="dxa"/>
            <w:tcBorders>
              <w:top w:val="single" w:sz="16" w:space="0" w:color="000000"/>
              <w:bottom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95.86</w:t>
            </w:r>
          </w:p>
        </w:tc>
        <w:tc>
          <w:tcPr>
            <w:tcW w:w="1440" w:type="dxa"/>
            <w:tcBorders>
              <w:top w:val="single" w:sz="16" w:space="0" w:color="000000"/>
              <w:bottom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104.586</w:t>
            </w:r>
          </w:p>
        </w:tc>
        <w:tc>
          <w:tcPr>
            <w:tcW w:w="1468" w:type="dxa"/>
            <w:tcBorders>
              <w:top w:val="single" w:sz="16" w:space="0" w:color="000000"/>
              <w:bottom w:val="single" w:sz="16" w:space="0" w:color="000000"/>
              <w:right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4.804</w:t>
            </w:r>
          </w:p>
        </w:tc>
      </w:tr>
    </w:tbl>
    <w:p w:rsidR="00F3376D" w:rsidRPr="00F3376D" w:rsidRDefault="00F3376D" w:rsidP="00F3376D">
      <w:pPr>
        <w:autoSpaceDE w:val="0"/>
        <w:autoSpaceDN w:val="0"/>
        <w:adjustRightInd w:val="0"/>
        <w:spacing w:after="0" w:line="400" w:lineRule="atLeast"/>
        <w:rPr>
          <w:rFonts w:ascii="Times New Roman" w:eastAsiaTheme="minorEastAsia" w:hAnsi="Times New Roman" w:cs="Times New Roman"/>
          <w:sz w:val="24"/>
          <w:szCs w:val="24"/>
        </w:rPr>
      </w:pPr>
    </w:p>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p>
    <w:tbl>
      <w:tblPr>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8"/>
        <w:gridCol w:w="1012"/>
        <w:gridCol w:w="1009"/>
        <w:gridCol w:w="1398"/>
        <w:gridCol w:w="1456"/>
        <w:gridCol w:w="1456"/>
        <w:gridCol w:w="1456"/>
      </w:tblGrid>
      <w:tr w:rsidR="00F3376D" w:rsidRPr="00F3376D" w:rsidTr="00F3376D">
        <w:trPr>
          <w:cantSplit/>
          <w:tblHeader/>
        </w:trPr>
        <w:tc>
          <w:tcPr>
            <w:tcW w:w="10213" w:type="dxa"/>
            <w:gridSpan w:val="7"/>
            <w:tcBorders>
              <w:top w:val="nil"/>
              <w:left w:val="nil"/>
              <w:bottom w:val="nil"/>
              <w:right w:val="nil"/>
            </w:tcBorders>
            <w:shd w:val="clear" w:color="auto" w:fill="FFFFFF"/>
            <w:vAlign w:val="center"/>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b/>
                <w:bCs/>
                <w:color w:val="000000"/>
                <w:sz w:val="18"/>
                <w:szCs w:val="18"/>
              </w:rPr>
              <w:t>One-Sample Test</w:t>
            </w:r>
          </w:p>
        </w:tc>
      </w:tr>
      <w:tr w:rsidR="00F3376D" w:rsidRPr="00F3376D" w:rsidTr="00F3376D">
        <w:trPr>
          <w:cantSplit/>
          <w:tblHeader/>
        </w:trPr>
        <w:tc>
          <w:tcPr>
            <w:tcW w:w="2427"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F3376D" w:rsidRPr="00F3376D" w:rsidRDefault="00F3376D" w:rsidP="00F3376D">
            <w:pPr>
              <w:autoSpaceDE w:val="0"/>
              <w:autoSpaceDN w:val="0"/>
              <w:adjustRightInd w:val="0"/>
              <w:spacing w:after="0" w:line="240" w:lineRule="auto"/>
              <w:jc w:val="center"/>
              <w:rPr>
                <w:rFonts w:ascii="Times New Roman" w:eastAsiaTheme="minorEastAsia" w:hAnsi="Times New Roman" w:cs="Times New Roman"/>
                <w:sz w:val="24"/>
                <w:szCs w:val="24"/>
              </w:rPr>
            </w:pPr>
          </w:p>
        </w:tc>
        <w:tc>
          <w:tcPr>
            <w:tcW w:w="7786" w:type="dxa"/>
            <w:gridSpan w:val="6"/>
            <w:tcBorders>
              <w:top w:val="single" w:sz="16" w:space="0" w:color="000000"/>
              <w:left w:val="single" w:sz="16" w:space="0" w:color="000000"/>
              <w:right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 xml:space="preserve">Test Value = 102                                     </w:t>
            </w:r>
          </w:p>
        </w:tc>
      </w:tr>
      <w:tr w:rsidR="00F3376D" w:rsidRPr="00F3376D" w:rsidTr="00F3376D">
        <w:trPr>
          <w:cantSplit/>
          <w:tblHeader/>
        </w:trPr>
        <w:tc>
          <w:tcPr>
            <w:tcW w:w="242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3376D" w:rsidRPr="00F3376D" w:rsidRDefault="00F3376D" w:rsidP="00F3376D">
            <w:pPr>
              <w:autoSpaceDE w:val="0"/>
              <w:autoSpaceDN w:val="0"/>
              <w:adjustRightInd w:val="0"/>
              <w:spacing w:after="0" w:line="240" w:lineRule="auto"/>
              <w:rPr>
                <w:rFonts w:ascii="Arial" w:eastAsiaTheme="minorEastAsia" w:hAnsi="Arial" w:cs="Arial"/>
                <w:color w:val="000000"/>
                <w:sz w:val="18"/>
                <w:szCs w:val="18"/>
              </w:rPr>
            </w:pPr>
          </w:p>
        </w:tc>
        <w:tc>
          <w:tcPr>
            <w:tcW w:w="1011" w:type="dxa"/>
            <w:vMerge w:val="restart"/>
            <w:tcBorders>
              <w:left w:val="single" w:sz="16" w:space="0" w:color="000000"/>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t</w:t>
            </w:r>
          </w:p>
        </w:tc>
        <w:tc>
          <w:tcPr>
            <w:tcW w:w="1009" w:type="dxa"/>
            <w:vMerge w:val="restart"/>
            <w:tcBorders>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proofErr w:type="spellStart"/>
            <w:r w:rsidRPr="00F3376D">
              <w:rPr>
                <w:rFonts w:ascii="Arial" w:eastAsiaTheme="minorEastAsia" w:hAnsi="Arial" w:cs="Arial"/>
                <w:color w:val="000000"/>
                <w:sz w:val="18"/>
                <w:szCs w:val="18"/>
              </w:rPr>
              <w:t>df</w:t>
            </w:r>
            <w:proofErr w:type="spellEnd"/>
          </w:p>
        </w:tc>
        <w:tc>
          <w:tcPr>
            <w:tcW w:w="1398" w:type="dxa"/>
            <w:vMerge w:val="restart"/>
            <w:tcBorders>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Sig. (2-tailed)</w:t>
            </w:r>
          </w:p>
        </w:tc>
        <w:tc>
          <w:tcPr>
            <w:tcW w:w="1456" w:type="dxa"/>
            <w:vMerge w:val="restart"/>
            <w:tcBorders>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Mean Difference</w:t>
            </w:r>
          </w:p>
        </w:tc>
        <w:tc>
          <w:tcPr>
            <w:tcW w:w="2912" w:type="dxa"/>
            <w:gridSpan w:val="2"/>
            <w:tcBorders>
              <w:right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95% Confidence Interval of the Difference</w:t>
            </w:r>
          </w:p>
        </w:tc>
      </w:tr>
      <w:tr w:rsidR="00F3376D" w:rsidRPr="00F3376D" w:rsidTr="00F3376D">
        <w:trPr>
          <w:cantSplit/>
          <w:tblHeader/>
        </w:trPr>
        <w:tc>
          <w:tcPr>
            <w:tcW w:w="2427"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p>
        </w:tc>
        <w:tc>
          <w:tcPr>
            <w:tcW w:w="1011" w:type="dxa"/>
            <w:vMerge/>
            <w:tcBorders>
              <w:left w:val="single" w:sz="16" w:space="0" w:color="000000"/>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p>
        </w:tc>
        <w:tc>
          <w:tcPr>
            <w:tcW w:w="1009" w:type="dxa"/>
            <w:vMerge/>
            <w:tcBorders>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p>
        </w:tc>
        <w:tc>
          <w:tcPr>
            <w:tcW w:w="1398" w:type="dxa"/>
            <w:vMerge/>
            <w:tcBorders>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p>
        </w:tc>
        <w:tc>
          <w:tcPr>
            <w:tcW w:w="1456" w:type="dxa"/>
            <w:vMerge/>
            <w:tcBorders>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240" w:lineRule="auto"/>
              <w:rPr>
                <w:rFonts w:ascii="Times New Roman" w:eastAsiaTheme="minorEastAsia" w:hAnsi="Times New Roman" w:cs="Times New Roman"/>
                <w:sz w:val="24"/>
                <w:szCs w:val="24"/>
              </w:rPr>
            </w:pPr>
          </w:p>
        </w:tc>
        <w:tc>
          <w:tcPr>
            <w:tcW w:w="1456" w:type="dxa"/>
            <w:tcBorders>
              <w:bottom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Lower</w:t>
            </w:r>
          </w:p>
        </w:tc>
        <w:tc>
          <w:tcPr>
            <w:tcW w:w="1456" w:type="dxa"/>
            <w:tcBorders>
              <w:bottom w:val="single" w:sz="16" w:space="0" w:color="000000"/>
              <w:right w:val="single" w:sz="16" w:space="0" w:color="000000"/>
            </w:tcBorders>
            <w:shd w:val="clear" w:color="auto" w:fill="FFFFFF"/>
            <w:vAlign w:val="bottom"/>
          </w:tcPr>
          <w:p w:rsidR="00F3376D" w:rsidRPr="00F3376D" w:rsidRDefault="00F3376D" w:rsidP="00F3376D">
            <w:pPr>
              <w:autoSpaceDE w:val="0"/>
              <w:autoSpaceDN w:val="0"/>
              <w:adjustRightInd w:val="0"/>
              <w:spacing w:after="0" w:line="320" w:lineRule="atLeast"/>
              <w:ind w:left="60" w:right="60"/>
              <w:jc w:val="center"/>
              <w:rPr>
                <w:rFonts w:ascii="Arial" w:eastAsiaTheme="minorEastAsia" w:hAnsi="Arial" w:cs="Arial"/>
                <w:color w:val="000000"/>
                <w:sz w:val="18"/>
                <w:szCs w:val="18"/>
              </w:rPr>
            </w:pPr>
            <w:r w:rsidRPr="00F3376D">
              <w:rPr>
                <w:rFonts w:ascii="Arial" w:eastAsiaTheme="minorEastAsia" w:hAnsi="Arial" w:cs="Arial"/>
                <w:color w:val="000000"/>
                <w:sz w:val="18"/>
                <w:szCs w:val="18"/>
              </w:rPr>
              <w:t>Upper</w:t>
            </w:r>
          </w:p>
        </w:tc>
      </w:tr>
      <w:tr w:rsidR="00F3376D" w:rsidRPr="00F3376D" w:rsidTr="00F3376D">
        <w:trPr>
          <w:cantSplit/>
        </w:trPr>
        <w:tc>
          <w:tcPr>
            <w:tcW w:w="2427" w:type="dxa"/>
            <w:tcBorders>
              <w:top w:val="single" w:sz="16" w:space="0" w:color="000000"/>
              <w:left w:val="single" w:sz="16" w:space="0" w:color="000000"/>
              <w:bottom w:val="single" w:sz="16" w:space="0" w:color="000000"/>
              <w:right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rPr>
                <w:rFonts w:ascii="Arial" w:eastAsiaTheme="minorEastAsia" w:hAnsi="Arial" w:cs="Arial"/>
                <w:color w:val="000000"/>
                <w:sz w:val="18"/>
                <w:szCs w:val="18"/>
              </w:rPr>
            </w:pPr>
            <w:r w:rsidRPr="00F3376D">
              <w:rPr>
                <w:rFonts w:ascii="Arial" w:eastAsiaTheme="minorEastAsia" w:hAnsi="Arial" w:cs="Arial"/>
                <w:color w:val="000000"/>
                <w:sz w:val="18"/>
                <w:szCs w:val="18"/>
              </w:rPr>
              <w:t>Previous Experience (months)</w:t>
            </w:r>
          </w:p>
        </w:tc>
        <w:tc>
          <w:tcPr>
            <w:tcW w:w="1011" w:type="dxa"/>
            <w:tcBorders>
              <w:top w:val="single" w:sz="16" w:space="0" w:color="000000"/>
              <w:left w:val="single" w:sz="16" w:space="0" w:color="000000"/>
              <w:bottom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-1.278</w:t>
            </w:r>
          </w:p>
        </w:tc>
        <w:tc>
          <w:tcPr>
            <w:tcW w:w="1009" w:type="dxa"/>
            <w:tcBorders>
              <w:top w:val="single" w:sz="16" w:space="0" w:color="000000"/>
              <w:bottom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473</w:t>
            </w:r>
          </w:p>
        </w:tc>
        <w:tc>
          <w:tcPr>
            <w:tcW w:w="1398" w:type="dxa"/>
            <w:tcBorders>
              <w:top w:val="single" w:sz="16" w:space="0" w:color="000000"/>
              <w:bottom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.202</w:t>
            </w:r>
          </w:p>
        </w:tc>
        <w:tc>
          <w:tcPr>
            <w:tcW w:w="1456" w:type="dxa"/>
            <w:tcBorders>
              <w:top w:val="single" w:sz="16" w:space="0" w:color="000000"/>
              <w:bottom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-6.139</w:t>
            </w:r>
          </w:p>
        </w:tc>
        <w:tc>
          <w:tcPr>
            <w:tcW w:w="1456" w:type="dxa"/>
            <w:tcBorders>
              <w:top w:val="single" w:sz="16" w:space="0" w:color="000000"/>
              <w:bottom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-15.58</w:t>
            </w:r>
          </w:p>
        </w:tc>
        <w:tc>
          <w:tcPr>
            <w:tcW w:w="1456" w:type="dxa"/>
            <w:tcBorders>
              <w:top w:val="single" w:sz="16" w:space="0" w:color="000000"/>
              <w:bottom w:val="single" w:sz="16" w:space="0" w:color="000000"/>
              <w:right w:val="single" w:sz="16" w:space="0" w:color="000000"/>
            </w:tcBorders>
            <w:shd w:val="clear" w:color="auto" w:fill="FFFFFF"/>
          </w:tcPr>
          <w:p w:rsidR="00F3376D" w:rsidRPr="00F3376D" w:rsidRDefault="00F3376D" w:rsidP="00F3376D">
            <w:pPr>
              <w:autoSpaceDE w:val="0"/>
              <w:autoSpaceDN w:val="0"/>
              <w:adjustRightInd w:val="0"/>
              <w:spacing w:after="0" w:line="320" w:lineRule="atLeast"/>
              <w:ind w:left="60" w:right="60"/>
              <w:jc w:val="right"/>
              <w:rPr>
                <w:rFonts w:ascii="Arial" w:eastAsiaTheme="minorEastAsia" w:hAnsi="Arial" w:cs="Arial"/>
                <w:color w:val="000000"/>
                <w:sz w:val="18"/>
                <w:szCs w:val="18"/>
              </w:rPr>
            </w:pPr>
            <w:r w:rsidRPr="00F3376D">
              <w:rPr>
                <w:rFonts w:ascii="Arial" w:eastAsiaTheme="minorEastAsia" w:hAnsi="Arial" w:cs="Arial"/>
                <w:color w:val="000000"/>
                <w:sz w:val="18"/>
                <w:szCs w:val="18"/>
              </w:rPr>
              <w:t>3.30</w:t>
            </w:r>
          </w:p>
        </w:tc>
      </w:tr>
    </w:tbl>
    <w:p w:rsidR="00F3376D" w:rsidRPr="00F3376D" w:rsidRDefault="00F3376D" w:rsidP="00F3376D">
      <w:pPr>
        <w:autoSpaceDE w:val="0"/>
        <w:autoSpaceDN w:val="0"/>
        <w:adjustRightInd w:val="0"/>
        <w:spacing w:after="0" w:line="400" w:lineRule="atLeast"/>
        <w:rPr>
          <w:rFonts w:ascii="Times New Roman" w:eastAsiaTheme="minorEastAsia" w:hAnsi="Times New Roman" w:cs="Times New Roman"/>
          <w:sz w:val="24"/>
          <w:szCs w:val="24"/>
        </w:rPr>
      </w:pPr>
    </w:p>
    <w:p w:rsidR="00F3376D" w:rsidRPr="00F3376D" w:rsidRDefault="00F3376D" w:rsidP="00F3376D">
      <w:pPr>
        <w:rPr>
          <w:rFonts w:eastAsiaTheme="minorEastAsia"/>
        </w:rPr>
      </w:pPr>
      <w:r w:rsidRPr="00F3376D">
        <w:rPr>
          <w:rFonts w:eastAsiaTheme="minorEastAsia"/>
        </w:rPr>
        <w:t>The results from the one-sample t-test show that there is no statistically significant difference between the mean educational level of employees and the hypothesized value of 102 months, t(473)=-1.278 month.  Since the p value is .202 is greater than the level of significance (</w:t>
      </w:r>
      <w:r w:rsidRPr="00F3376D">
        <w:rPr>
          <w:rFonts w:eastAsiaTheme="minorEastAsia" w:cstheme="minorHAnsi"/>
        </w:rPr>
        <w:t>α</w:t>
      </w:r>
      <w:r w:rsidRPr="00F3376D">
        <w:rPr>
          <w:rFonts w:eastAsiaTheme="minorEastAsia"/>
        </w:rPr>
        <w:t>=.05) therefore we fail to reject the null hypothesis H</w:t>
      </w:r>
      <w:r w:rsidRPr="00F3376D">
        <w:rPr>
          <w:rFonts w:eastAsiaTheme="minorEastAsia" w:cstheme="minorHAnsi"/>
        </w:rPr>
        <w:t xml:space="preserve">˳:µ=102.  The 95 percent confidence interval for this difference shows that on average, the mean educational level of the employees falls within the confidence range (86.42 – 105.30) with an upper limit of 3.30 and a lower limit of 15.58.   </w:t>
      </w:r>
    </w:p>
    <w:p w:rsidR="00F3376D" w:rsidRDefault="00F3376D"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r>
        <w:rPr>
          <w:rFonts w:ascii="Calibri" w:eastAsia="Calibri" w:hAnsi="Calibri" w:cs="Times New Roman"/>
          <w:b/>
          <w:sz w:val="24"/>
        </w:rPr>
        <w:t>______________________________________________________________________________</w:t>
      </w:r>
    </w:p>
    <w:p w:rsidR="00F3376D" w:rsidRDefault="00F3376D"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p>
    <w:p w:rsidR="00F3376D" w:rsidRDefault="00F3376D"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r>
        <w:rPr>
          <w:rFonts w:ascii="Calibri" w:eastAsia="Calibri" w:hAnsi="Calibri" w:cs="Times New Roman"/>
          <w:b/>
          <w:sz w:val="24"/>
        </w:rPr>
        <w:t>Lab # 7</w:t>
      </w:r>
    </w:p>
    <w:p w:rsidR="00F3376D" w:rsidRDefault="00F3376D"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p>
    <w:p w:rsidR="00370D62" w:rsidRPr="00370D62" w:rsidRDefault="00370D62" w:rsidP="00370D62">
      <w:pPr>
        <w:autoSpaceDE w:val="0"/>
        <w:autoSpaceDN w:val="0"/>
        <w:adjustRightInd w:val="0"/>
        <w:spacing w:after="0" w:line="400" w:lineRule="atLeast"/>
        <w:contextualSpacing/>
        <w:rPr>
          <w:rFonts w:ascii="Times New Roman" w:eastAsia="Calibri" w:hAnsi="Times New Roman" w:cs="Times New Roman"/>
          <w:b/>
          <w:sz w:val="24"/>
          <w:szCs w:val="24"/>
        </w:rPr>
      </w:pPr>
      <w:r w:rsidRPr="00370D62">
        <w:rPr>
          <w:rFonts w:ascii="Times New Roman" w:eastAsia="Calibri" w:hAnsi="Times New Roman" w:cs="Times New Roman"/>
          <w:b/>
          <w:sz w:val="24"/>
          <w:szCs w:val="24"/>
        </w:rPr>
        <w:t>Laboratory Procedures</w:t>
      </w:r>
    </w:p>
    <w:p w:rsidR="00370D62" w:rsidRPr="00370D62" w:rsidRDefault="00370D62" w:rsidP="00370D62">
      <w:pPr>
        <w:autoSpaceDE w:val="0"/>
        <w:autoSpaceDN w:val="0"/>
        <w:adjustRightInd w:val="0"/>
        <w:spacing w:after="0" w:line="400" w:lineRule="atLeast"/>
        <w:contextualSpacing/>
        <w:rPr>
          <w:rFonts w:ascii="Times New Roman" w:eastAsia="Calibri" w:hAnsi="Times New Roman" w:cs="Times New Roman"/>
          <w:sz w:val="24"/>
          <w:szCs w:val="24"/>
          <w:u w:val="single"/>
        </w:rPr>
      </w:pPr>
      <w:r w:rsidRPr="00370D62">
        <w:rPr>
          <w:rFonts w:ascii="Times New Roman" w:eastAsia="Calibri" w:hAnsi="Times New Roman" w:cs="Times New Roman"/>
          <w:sz w:val="24"/>
          <w:szCs w:val="24"/>
          <w:u w:val="single"/>
        </w:rPr>
        <w:t>Preliminary (But Critical) Steps:</w:t>
      </w:r>
    </w:p>
    <w:p w:rsidR="00370D62" w:rsidRPr="00370D62" w:rsidRDefault="00370D62" w:rsidP="00370D62">
      <w:pPr>
        <w:numPr>
          <w:ilvl w:val="0"/>
          <w:numId w:val="9"/>
        </w:numPr>
        <w:autoSpaceDE w:val="0"/>
        <w:autoSpaceDN w:val="0"/>
        <w:adjustRightInd w:val="0"/>
        <w:spacing w:after="0" w:line="400" w:lineRule="atLeast"/>
        <w:contextualSpacing/>
        <w:rPr>
          <w:rFonts w:ascii="Times New Roman" w:eastAsia="Calibri" w:hAnsi="Times New Roman" w:cs="Times New Roman"/>
          <w:sz w:val="24"/>
          <w:szCs w:val="24"/>
        </w:rPr>
      </w:pPr>
      <w:r w:rsidRPr="00370D62">
        <w:rPr>
          <w:rFonts w:ascii="Times New Roman" w:eastAsia="Calibri" w:hAnsi="Times New Roman" w:cs="Times New Roman"/>
          <w:sz w:val="24"/>
          <w:szCs w:val="24"/>
        </w:rPr>
        <w:t xml:space="preserve">State the </w:t>
      </w:r>
      <w:r w:rsidRPr="00370D62">
        <w:rPr>
          <w:rFonts w:ascii="Times New Roman" w:eastAsia="Calibri" w:hAnsi="Times New Roman" w:cs="Times New Roman"/>
          <w:i/>
          <w:sz w:val="24"/>
          <w:szCs w:val="24"/>
        </w:rPr>
        <w:t>research</w:t>
      </w:r>
      <w:r w:rsidRPr="00370D62">
        <w:rPr>
          <w:rFonts w:ascii="Times New Roman" w:eastAsia="Calibri" w:hAnsi="Times New Roman" w:cs="Times New Roman"/>
          <w:sz w:val="24"/>
          <w:szCs w:val="24"/>
        </w:rPr>
        <w:t xml:space="preserve"> hypothesis in symbolic form for research question #1: </w:t>
      </w:r>
      <w:r w:rsidRPr="00370D62">
        <w:rPr>
          <w:rFonts w:ascii="Times New Roman" w:eastAsia="Calibri" w:hAnsi="Times New Roman" w:cs="Times New Roman"/>
          <w:color w:val="FF0000"/>
          <w:sz w:val="24"/>
          <w:szCs w:val="24"/>
        </w:rPr>
        <w:t>Ha: M&gt;7.5</w:t>
      </w:r>
    </w:p>
    <w:p w:rsidR="00370D62" w:rsidRPr="00370D62" w:rsidRDefault="00370D62" w:rsidP="00370D62">
      <w:pPr>
        <w:numPr>
          <w:ilvl w:val="0"/>
          <w:numId w:val="9"/>
        </w:numPr>
        <w:autoSpaceDE w:val="0"/>
        <w:autoSpaceDN w:val="0"/>
        <w:adjustRightInd w:val="0"/>
        <w:spacing w:after="0" w:line="400" w:lineRule="atLeast"/>
        <w:contextualSpacing/>
        <w:rPr>
          <w:rFonts w:ascii="Times New Roman" w:eastAsia="Calibri" w:hAnsi="Times New Roman" w:cs="Times New Roman"/>
          <w:sz w:val="24"/>
          <w:szCs w:val="24"/>
        </w:rPr>
      </w:pPr>
      <w:r w:rsidRPr="00370D62">
        <w:rPr>
          <w:rFonts w:ascii="Times New Roman" w:eastAsia="Calibri" w:hAnsi="Times New Roman" w:cs="Times New Roman"/>
          <w:sz w:val="24"/>
          <w:szCs w:val="24"/>
        </w:rPr>
        <w:t xml:space="preserve">State the </w:t>
      </w:r>
      <w:r w:rsidRPr="00370D62">
        <w:rPr>
          <w:rFonts w:ascii="Times New Roman" w:eastAsia="Calibri" w:hAnsi="Times New Roman" w:cs="Times New Roman"/>
          <w:i/>
          <w:sz w:val="24"/>
          <w:szCs w:val="24"/>
        </w:rPr>
        <w:t>null</w:t>
      </w:r>
      <w:r w:rsidRPr="00370D62">
        <w:rPr>
          <w:rFonts w:ascii="Times New Roman" w:eastAsia="Calibri" w:hAnsi="Times New Roman" w:cs="Times New Roman"/>
          <w:sz w:val="24"/>
          <w:szCs w:val="24"/>
        </w:rPr>
        <w:t xml:space="preserve"> hypothesis in symbolic form for research question #1: </w:t>
      </w:r>
      <w:r w:rsidRPr="00370D62">
        <w:rPr>
          <w:rFonts w:ascii="Times New Roman" w:eastAsia="Calibri" w:hAnsi="Times New Roman" w:cs="Times New Roman"/>
          <w:color w:val="FF0000"/>
          <w:sz w:val="24"/>
          <w:szCs w:val="24"/>
        </w:rPr>
        <w:t>Ho: M=7.5</w:t>
      </w:r>
    </w:p>
    <w:p w:rsidR="00370D62" w:rsidRPr="00370D62" w:rsidRDefault="00370D62" w:rsidP="00370D62">
      <w:pPr>
        <w:numPr>
          <w:ilvl w:val="0"/>
          <w:numId w:val="9"/>
        </w:numPr>
        <w:autoSpaceDE w:val="0"/>
        <w:autoSpaceDN w:val="0"/>
        <w:adjustRightInd w:val="0"/>
        <w:spacing w:after="0" w:line="400" w:lineRule="atLeast"/>
        <w:contextualSpacing/>
        <w:rPr>
          <w:rFonts w:ascii="Times New Roman" w:eastAsia="Calibri" w:hAnsi="Times New Roman" w:cs="Times New Roman"/>
          <w:sz w:val="24"/>
          <w:szCs w:val="24"/>
        </w:rPr>
      </w:pPr>
      <w:r w:rsidRPr="00370D62">
        <w:rPr>
          <w:rFonts w:ascii="Times New Roman" w:eastAsia="Calibri" w:hAnsi="Times New Roman" w:cs="Times New Roman"/>
          <w:sz w:val="24"/>
          <w:szCs w:val="24"/>
        </w:rPr>
        <w:t xml:space="preserve">State the </w:t>
      </w:r>
      <w:r w:rsidRPr="00370D62">
        <w:rPr>
          <w:rFonts w:ascii="Times New Roman" w:eastAsia="Calibri" w:hAnsi="Times New Roman" w:cs="Times New Roman"/>
          <w:i/>
          <w:sz w:val="24"/>
          <w:szCs w:val="24"/>
        </w:rPr>
        <w:t>research</w:t>
      </w:r>
      <w:r w:rsidRPr="00370D62">
        <w:rPr>
          <w:rFonts w:ascii="Times New Roman" w:eastAsia="Calibri" w:hAnsi="Times New Roman" w:cs="Times New Roman"/>
          <w:sz w:val="24"/>
          <w:szCs w:val="24"/>
        </w:rPr>
        <w:t xml:space="preserve"> hypothesis in symbolic form for research question #2: </w:t>
      </w:r>
      <w:r w:rsidRPr="00370D62">
        <w:rPr>
          <w:rFonts w:ascii="Times New Roman" w:eastAsia="Calibri" w:hAnsi="Times New Roman" w:cs="Times New Roman"/>
          <w:color w:val="FF0000"/>
          <w:sz w:val="24"/>
          <w:szCs w:val="24"/>
        </w:rPr>
        <w:t>Ha: M1&gt;M2</w:t>
      </w:r>
    </w:p>
    <w:p w:rsidR="00370D62" w:rsidRPr="00370D62" w:rsidRDefault="00370D62" w:rsidP="00370D62">
      <w:pPr>
        <w:numPr>
          <w:ilvl w:val="0"/>
          <w:numId w:val="9"/>
        </w:numPr>
        <w:autoSpaceDE w:val="0"/>
        <w:autoSpaceDN w:val="0"/>
        <w:adjustRightInd w:val="0"/>
        <w:spacing w:after="0" w:line="400" w:lineRule="atLeast"/>
        <w:contextualSpacing/>
        <w:rPr>
          <w:rFonts w:ascii="Times New Roman" w:eastAsia="Calibri" w:hAnsi="Times New Roman" w:cs="Times New Roman"/>
          <w:sz w:val="24"/>
          <w:szCs w:val="24"/>
        </w:rPr>
      </w:pPr>
      <w:r w:rsidRPr="00370D62">
        <w:rPr>
          <w:rFonts w:ascii="Times New Roman" w:eastAsia="Calibri" w:hAnsi="Times New Roman" w:cs="Times New Roman"/>
          <w:sz w:val="24"/>
          <w:szCs w:val="24"/>
        </w:rPr>
        <w:t xml:space="preserve">State the </w:t>
      </w:r>
      <w:r w:rsidRPr="00370D62">
        <w:rPr>
          <w:rFonts w:ascii="Times New Roman" w:eastAsia="Calibri" w:hAnsi="Times New Roman" w:cs="Times New Roman"/>
          <w:i/>
          <w:sz w:val="24"/>
          <w:szCs w:val="24"/>
        </w:rPr>
        <w:t>null</w:t>
      </w:r>
      <w:r w:rsidRPr="00370D62">
        <w:rPr>
          <w:rFonts w:ascii="Times New Roman" w:eastAsia="Calibri" w:hAnsi="Times New Roman" w:cs="Times New Roman"/>
          <w:sz w:val="24"/>
          <w:szCs w:val="24"/>
        </w:rPr>
        <w:t xml:space="preserve"> hypothesis in symbolic form for research question #2: </w:t>
      </w:r>
      <w:r w:rsidRPr="00370D62">
        <w:rPr>
          <w:rFonts w:ascii="Times New Roman" w:eastAsia="Calibri" w:hAnsi="Times New Roman" w:cs="Times New Roman"/>
          <w:color w:val="FF0000"/>
          <w:sz w:val="24"/>
          <w:szCs w:val="24"/>
        </w:rPr>
        <w:t>Ho: M1&lt;M2</w:t>
      </w:r>
    </w:p>
    <w:p w:rsidR="00370D62" w:rsidRPr="00370D62" w:rsidRDefault="00370D62" w:rsidP="00370D62">
      <w:pPr>
        <w:numPr>
          <w:ilvl w:val="0"/>
          <w:numId w:val="9"/>
        </w:numPr>
        <w:autoSpaceDE w:val="0"/>
        <w:autoSpaceDN w:val="0"/>
        <w:adjustRightInd w:val="0"/>
        <w:spacing w:after="0" w:line="400" w:lineRule="atLeast"/>
        <w:contextualSpacing/>
        <w:rPr>
          <w:rFonts w:ascii="Times New Roman" w:eastAsia="Calibri" w:hAnsi="Times New Roman" w:cs="Times New Roman"/>
          <w:sz w:val="24"/>
          <w:szCs w:val="24"/>
        </w:rPr>
      </w:pPr>
      <w:r w:rsidRPr="00370D62">
        <w:rPr>
          <w:rFonts w:ascii="Times New Roman" w:eastAsia="Calibri" w:hAnsi="Times New Roman" w:cs="Times New Roman"/>
          <w:sz w:val="24"/>
          <w:szCs w:val="24"/>
        </w:rPr>
        <w:t xml:space="preserve">Specify the error level (Type 1)  you are willing to tolerate (0.05 or 0.01)  if you incorrectly reject a true null hypothesis:  </w:t>
      </w:r>
      <w:r w:rsidRPr="00370D62">
        <w:rPr>
          <w:rFonts w:ascii="Times New Roman" w:eastAsia="Calibri" w:hAnsi="Times New Roman" w:cs="Times New Roman"/>
          <w:color w:val="FF0000"/>
          <w:sz w:val="24"/>
          <w:szCs w:val="24"/>
        </w:rPr>
        <w:t>α = 0.05</w:t>
      </w:r>
    </w:p>
    <w:p w:rsidR="00370D62" w:rsidRPr="00370D62" w:rsidRDefault="00370D62" w:rsidP="00370D62">
      <w:pPr>
        <w:numPr>
          <w:ilvl w:val="0"/>
          <w:numId w:val="9"/>
        </w:numPr>
        <w:autoSpaceDE w:val="0"/>
        <w:autoSpaceDN w:val="0"/>
        <w:adjustRightInd w:val="0"/>
        <w:spacing w:after="0" w:line="400" w:lineRule="atLeast"/>
        <w:contextualSpacing/>
        <w:rPr>
          <w:rFonts w:ascii="Times New Roman" w:eastAsia="Calibri" w:hAnsi="Times New Roman" w:cs="Times New Roman"/>
          <w:sz w:val="24"/>
          <w:szCs w:val="24"/>
        </w:rPr>
      </w:pPr>
      <w:r w:rsidRPr="00370D62">
        <w:rPr>
          <w:rFonts w:ascii="Times New Roman" w:eastAsia="Calibri" w:hAnsi="Times New Roman" w:cs="Times New Roman"/>
          <w:sz w:val="24"/>
          <w:szCs w:val="24"/>
        </w:rPr>
        <w:t>Enter the raw data and make sure that each variable is set at the appropriate level of measurement (nominal, ordinal, or scale)</w:t>
      </w:r>
    </w:p>
    <w:p w:rsidR="00370D62" w:rsidRPr="00370D62" w:rsidRDefault="00370D62" w:rsidP="00370D62">
      <w:pPr>
        <w:numPr>
          <w:ilvl w:val="0"/>
          <w:numId w:val="9"/>
        </w:numPr>
        <w:autoSpaceDE w:val="0"/>
        <w:autoSpaceDN w:val="0"/>
        <w:adjustRightInd w:val="0"/>
        <w:spacing w:after="0" w:line="400" w:lineRule="atLeast"/>
        <w:contextualSpacing/>
        <w:rPr>
          <w:rFonts w:ascii="Times New Roman" w:eastAsia="Calibri" w:hAnsi="Times New Roman" w:cs="Times New Roman"/>
          <w:sz w:val="24"/>
          <w:szCs w:val="24"/>
        </w:rPr>
      </w:pPr>
      <w:r w:rsidRPr="00370D62">
        <w:rPr>
          <w:rFonts w:ascii="Times New Roman" w:eastAsia="Calibri" w:hAnsi="Times New Roman" w:cs="Times New Roman"/>
          <w:sz w:val="24"/>
          <w:szCs w:val="24"/>
        </w:rPr>
        <w:t xml:space="preserve">Decide which inferential statistical test is appropriate for testing the null hypothesis: </w:t>
      </w:r>
    </w:p>
    <w:p w:rsidR="00370D62" w:rsidRPr="00370D62" w:rsidRDefault="00370D62" w:rsidP="00370D62">
      <w:pPr>
        <w:numPr>
          <w:ilvl w:val="1"/>
          <w:numId w:val="9"/>
        </w:numPr>
        <w:autoSpaceDE w:val="0"/>
        <w:autoSpaceDN w:val="0"/>
        <w:adjustRightInd w:val="0"/>
        <w:spacing w:after="0" w:line="400" w:lineRule="atLeast"/>
        <w:contextualSpacing/>
        <w:rPr>
          <w:rFonts w:ascii="Times New Roman" w:eastAsia="Calibri" w:hAnsi="Times New Roman" w:cs="Times New Roman"/>
          <w:sz w:val="24"/>
          <w:szCs w:val="24"/>
        </w:rPr>
      </w:pPr>
      <w:r w:rsidRPr="00370D62">
        <w:rPr>
          <w:rFonts w:ascii="Times New Roman" w:eastAsia="Calibri" w:hAnsi="Times New Roman" w:cs="Times New Roman"/>
          <w:sz w:val="24"/>
          <w:szCs w:val="24"/>
        </w:rPr>
        <w:t xml:space="preserve">(Complete the sentence). The </w:t>
      </w:r>
      <w:r w:rsidRPr="00370D62">
        <w:rPr>
          <w:rFonts w:ascii="Times New Roman" w:eastAsia="Calibri" w:hAnsi="Times New Roman" w:cs="Times New Roman"/>
          <w:i/>
          <w:sz w:val="24"/>
          <w:szCs w:val="24"/>
        </w:rPr>
        <w:t>single-sample t test</w:t>
      </w:r>
      <w:r w:rsidRPr="00370D62">
        <w:rPr>
          <w:rFonts w:ascii="Times New Roman" w:eastAsia="Calibri" w:hAnsi="Times New Roman" w:cs="Times New Roman"/>
          <w:sz w:val="24"/>
          <w:szCs w:val="24"/>
        </w:rPr>
        <w:t xml:space="preserve"> was selected for the first inferential statistical analysis because  </w:t>
      </w:r>
    </w:p>
    <w:p w:rsidR="00370D62" w:rsidRPr="00370D62" w:rsidRDefault="00370D62" w:rsidP="00370D62">
      <w:pPr>
        <w:autoSpaceDE w:val="0"/>
        <w:autoSpaceDN w:val="0"/>
        <w:adjustRightInd w:val="0"/>
        <w:spacing w:after="0" w:line="400" w:lineRule="atLeast"/>
        <w:ind w:left="1440"/>
        <w:contextualSpacing/>
        <w:rPr>
          <w:rFonts w:ascii="Times New Roman" w:eastAsia="Calibri" w:hAnsi="Times New Roman" w:cs="Times New Roman"/>
          <w:color w:val="FF0000"/>
          <w:sz w:val="24"/>
          <w:szCs w:val="24"/>
        </w:rPr>
      </w:pPr>
      <w:r w:rsidRPr="00370D62">
        <w:rPr>
          <w:rFonts w:ascii="Times New Roman" w:eastAsia="Calibri" w:hAnsi="Times New Roman" w:cs="Times New Roman"/>
          <w:color w:val="FF0000"/>
          <w:sz w:val="24"/>
          <w:szCs w:val="24"/>
        </w:rPr>
        <w:t>We are comparing the mean of one sample to a hypothetical population; or we want to figure out whether the sample is representative of a population</w:t>
      </w:r>
    </w:p>
    <w:p w:rsidR="00370D62" w:rsidRPr="00370D62" w:rsidRDefault="00370D62" w:rsidP="00370D62">
      <w:pPr>
        <w:numPr>
          <w:ilvl w:val="1"/>
          <w:numId w:val="9"/>
        </w:numPr>
        <w:autoSpaceDE w:val="0"/>
        <w:autoSpaceDN w:val="0"/>
        <w:adjustRightInd w:val="0"/>
        <w:spacing w:after="0" w:line="400" w:lineRule="atLeast"/>
        <w:contextualSpacing/>
        <w:rPr>
          <w:rFonts w:ascii="Times New Roman" w:eastAsia="Calibri" w:hAnsi="Times New Roman" w:cs="Times New Roman"/>
          <w:sz w:val="24"/>
          <w:szCs w:val="24"/>
        </w:rPr>
      </w:pPr>
      <w:r w:rsidRPr="00370D62">
        <w:rPr>
          <w:rFonts w:ascii="Times New Roman" w:eastAsia="Calibri" w:hAnsi="Times New Roman" w:cs="Times New Roman"/>
          <w:sz w:val="24"/>
          <w:szCs w:val="24"/>
        </w:rPr>
        <w:t xml:space="preserve">(Complete the sentence). The </w:t>
      </w:r>
      <w:r w:rsidRPr="00370D62">
        <w:rPr>
          <w:rFonts w:ascii="Times New Roman" w:eastAsia="Calibri" w:hAnsi="Times New Roman" w:cs="Times New Roman"/>
          <w:i/>
          <w:sz w:val="24"/>
          <w:szCs w:val="24"/>
        </w:rPr>
        <w:t>t test</w:t>
      </w:r>
      <w:r w:rsidRPr="00370D62">
        <w:rPr>
          <w:rFonts w:ascii="Times New Roman" w:eastAsia="Calibri" w:hAnsi="Times New Roman" w:cs="Times New Roman"/>
          <w:sz w:val="24"/>
          <w:szCs w:val="24"/>
        </w:rPr>
        <w:t xml:space="preserve"> for differences in means for </w:t>
      </w:r>
      <w:r w:rsidRPr="00370D62">
        <w:rPr>
          <w:rFonts w:ascii="Times New Roman" w:eastAsia="Calibri" w:hAnsi="Times New Roman" w:cs="Times New Roman"/>
          <w:i/>
          <w:sz w:val="24"/>
          <w:szCs w:val="24"/>
        </w:rPr>
        <w:t>independent samples</w:t>
      </w:r>
      <w:r w:rsidRPr="00370D62">
        <w:rPr>
          <w:rFonts w:ascii="Times New Roman" w:eastAsia="Calibri" w:hAnsi="Times New Roman" w:cs="Times New Roman"/>
          <w:sz w:val="24"/>
          <w:szCs w:val="24"/>
        </w:rPr>
        <w:t xml:space="preserve"> was selected for  testing the second null hypothesis because </w:t>
      </w:r>
      <w:r w:rsidRPr="00370D62">
        <w:rPr>
          <w:rFonts w:ascii="Times New Roman" w:eastAsia="Calibri" w:hAnsi="Times New Roman" w:cs="Times New Roman"/>
          <w:color w:val="FF0000"/>
          <w:sz w:val="24"/>
          <w:szCs w:val="24"/>
        </w:rPr>
        <w:t>We are testing whether or not the populations of males and females, if in fact their mean hours are equal</w:t>
      </w:r>
      <w:r w:rsidRPr="00370D62">
        <w:rPr>
          <w:rFonts w:ascii="Times New Roman" w:eastAsia="Calibri" w:hAnsi="Times New Roman" w:cs="Times New Roman"/>
          <w:sz w:val="24"/>
          <w:szCs w:val="24"/>
        </w:rPr>
        <w:t>.</w:t>
      </w:r>
    </w:p>
    <w:p w:rsidR="00F3376D" w:rsidRPr="00F3376D" w:rsidRDefault="00F3376D" w:rsidP="00F3376D">
      <w:pPr>
        <w:widowControl w:val="0"/>
        <w:tabs>
          <w:tab w:val="left" w:pos="360"/>
          <w:tab w:val="left" w:pos="720"/>
          <w:tab w:val="left" w:pos="1350"/>
        </w:tabs>
        <w:autoSpaceDE w:val="0"/>
        <w:autoSpaceDN w:val="0"/>
        <w:adjustRightInd w:val="0"/>
        <w:spacing w:after="0" w:line="240" w:lineRule="auto"/>
        <w:rPr>
          <w:rFonts w:ascii="Calibri" w:eastAsia="Calibri" w:hAnsi="Calibri" w:cs="Times New Roman"/>
          <w:b/>
          <w:sz w:val="24"/>
        </w:rPr>
      </w:pPr>
    </w:p>
    <w:tbl>
      <w:tblPr>
        <w:tblW w:w="6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0"/>
        <w:gridCol w:w="828"/>
        <w:gridCol w:w="920"/>
        <w:gridCol w:w="1393"/>
        <w:gridCol w:w="1204"/>
      </w:tblGrid>
      <w:tr w:rsidR="00370D62" w:rsidRPr="00370D62" w:rsidTr="00272B95">
        <w:tblPrEx>
          <w:tblCellMar>
            <w:top w:w="0" w:type="dxa"/>
            <w:left w:w="0" w:type="dxa"/>
            <w:bottom w:w="0" w:type="dxa"/>
            <w:right w:w="0" w:type="dxa"/>
          </w:tblCellMar>
        </w:tblPrEx>
        <w:trPr>
          <w:cantSplit/>
          <w:tblHeader/>
        </w:trPr>
        <w:tc>
          <w:tcPr>
            <w:tcW w:w="6133" w:type="dxa"/>
            <w:gridSpan w:val="5"/>
            <w:tcBorders>
              <w:top w:val="nil"/>
              <w:left w:val="nil"/>
              <w:bottom w:val="nil"/>
              <w:right w:val="nil"/>
            </w:tcBorders>
            <w:shd w:val="clear" w:color="auto" w:fill="FFFFFF"/>
            <w:vAlign w:val="center"/>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b/>
                <w:bCs/>
                <w:color w:val="000000"/>
                <w:sz w:val="24"/>
                <w:szCs w:val="24"/>
                <w:lang w:bidi="en-US"/>
              </w:rPr>
              <w:t>One-Sample Statistics</w:t>
            </w:r>
          </w:p>
        </w:tc>
      </w:tr>
      <w:tr w:rsidR="00370D62" w:rsidRPr="00370D62" w:rsidTr="00272B95">
        <w:tblPrEx>
          <w:tblCellMar>
            <w:top w:w="0" w:type="dxa"/>
            <w:left w:w="0" w:type="dxa"/>
            <w:bottom w:w="0" w:type="dxa"/>
            <w:right w:w="0" w:type="dxa"/>
          </w:tblCellMar>
        </w:tblPrEx>
        <w:trPr>
          <w:cantSplit/>
          <w:tblHeader/>
        </w:trPr>
        <w:tc>
          <w:tcPr>
            <w:tcW w:w="1788"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370D62" w:rsidRPr="00370D62" w:rsidRDefault="00370D62" w:rsidP="00370D62">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p>
        </w:tc>
        <w:tc>
          <w:tcPr>
            <w:tcW w:w="828" w:type="dxa"/>
            <w:tcBorders>
              <w:top w:val="single" w:sz="16" w:space="0" w:color="000000"/>
              <w:left w:val="single" w:sz="16" w:space="0" w:color="000000"/>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N</w:t>
            </w:r>
          </w:p>
        </w:tc>
        <w:tc>
          <w:tcPr>
            <w:tcW w:w="920" w:type="dxa"/>
            <w:tcBorders>
              <w:top w:val="single" w:sz="16" w:space="0" w:color="000000"/>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Mean</w:t>
            </w:r>
          </w:p>
        </w:tc>
        <w:tc>
          <w:tcPr>
            <w:tcW w:w="1393" w:type="dxa"/>
            <w:tcBorders>
              <w:top w:val="single" w:sz="16" w:space="0" w:color="000000"/>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Std. Deviation</w:t>
            </w:r>
          </w:p>
        </w:tc>
        <w:tc>
          <w:tcPr>
            <w:tcW w:w="1204" w:type="dxa"/>
            <w:tcBorders>
              <w:top w:val="single" w:sz="16" w:space="0" w:color="000000"/>
              <w:bottom w:val="single" w:sz="16" w:space="0" w:color="000000"/>
              <w:right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Std. Error Mean</w:t>
            </w:r>
          </w:p>
        </w:tc>
      </w:tr>
      <w:tr w:rsidR="00370D62" w:rsidRPr="00370D62" w:rsidTr="00272B95">
        <w:tblPrEx>
          <w:tblCellMar>
            <w:top w:w="0" w:type="dxa"/>
            <w:left w:w="0" w:type="dxa"/>
            <w:bottom w:w="0" w:type="dxa"/>
            <w:right w:w="0" w:type="dxa"/>
          </w:tblCellMar>
        </w:tblPrEx>
        <w:trPr>
          <w:cantSplit/>
        </w:trPr>
        <w:tc>
          <w:tcPr>
            <w:tcW w:w="1788" w:type="dxa"/>
            <w:tcBorders>
              <w:top w:val="single" w:sz="16" w:space="0" w:color="000000"/>
              <w:left w:val="single" w:sz="16" w:space="0" w:color="000000"/>
              <w:bottom w:val="single" w:sz="16" w:space="0" w:color="000000"/>
              <w:right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Hours Spent on Essay</w:t>
            </w:r>
          </w:p>
        </w:tc>
        <w:tc>
          <w:tcPr>
            <w:tcW w:w="828" w:type="dxa"/>
            <w:tcBorders>
              <w:top w:val="single" w:sz="16" w:space="0" w:color="000000"/>
              <w:left w:val="single" w:sz="16" w:space="0" w:color="000000"/>
              <w:bottom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45</w:t>
            </w:r>
          </w:p>
        </w:tc>
        <w:tc>
          <w:tcPr>
            <w:tcW w:w="920" w:type="dxa"/>
            <w:tcBorders>
              <w:top w:val="single" w:sz="16" w:space="0" w:color="000000"/>
              <w:bottom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8.3490</w:t>
            </w:r>
          </w:p>
        </w:tc>
        <w:tc>
          <w:tcPr>
            <w:tcW w:w="1393" w:type="dxa"/>
            <w:tcBorders>
              <w:top w:val="single" w:sz="16" w:space="0" w:color="000000"/>
              <w:bottom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2.72545</w:t>
            </w:r>
          </w:p>
        </w:tc>
        <w:tc>
          <w:tcPr>
            <w:tcW w:w="1204" w:type="dxa"/>
            <w:tcBorders>
              <w:top w:val="single" w:sz="16" w:space="0" w:color="000000"/>
              <w:bottom w:val="single" w:sz="16" w:space="0" w:color="000000"/>
              <w:right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.40629</w:t>
            </w:r>
          </w:p>
        </w:tc>
      </w:tr>
    </w:tbl>
    <w:p w:rsidR="00370D62" w:rsidRPr="00370D62" w:rsidRDefault="00370D62" w:rsidP="00370D62">
      <w:pPr>
        <w:widowControl w:val="0"/>
        <w:autoSpaceDE w:val="0"/>
        <w:autoSpaceDN w:val="0"/>
        <w:adjustRightInd w:val="0"/>
        <w:spacing w:after="0" w:line="400" w:lineRule="atLeast"/>
        <w:rPr>
          <w:rFonts w:ascii="Times New Roman" w:eastAsia="Times New Roman" w:hAnsi="Times New Roman" w:cs="Times New Roman"/>
          <w:sz w:val="24"/>
          <w:szCs w:val="24"/>
          <w:lang w:bidi="en-US"/>
        </w:rPr>
      </w:pP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p>
    <w:p w:rsidR="00370D62" w:rsidRPr="00370D62" w:rsidRDefault="00370D62" w:rsidP="00370D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bl>
      <w:tblPr>
        <w:tblW w:w="8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4"/>
        <w:gridCol w:w="941"/>
        <w:gridCol w:w="732"/>
        <w:gridCol w:w="1299"/>
        <w:gridCol w:w="1412"/>
        <w:gridCol w:w="1036"/>
        <w:gridCol w:w="1262"/>
      </w:tblGrid>
      <w:tr w:rsidR="00370D62" w:rsidRPr="00370D62" w:rsidTr="00272B95">
        <w:tblPrEx>
          <w:tblCellMar>
            <w:top w:w="0" w:type="dxa"/>
            <w:left w:w="0" w:type="dxa"/>
            <w:bottom w:w="0" w:type="dxa"/>
            <w:right w:w="0" w:type="dxa"/>
          </w:tblCellMar>
        </w:tblPrEx>
        <w:trPr>
          <w:cantSplit/>
          <w:tblHeader/>
        </w:trPr>
        <w:tc>
          <w:tcPr>
            <w:tcW w:w="8202" w:type="dxa"/>
            <w:gridSpan w:val="7"/>
            <w:tcBorders>
              <w:top w:val="nil"/>
              <w:left w:val="nil"/>
              <w:bottom w:val="nil"/>
              <w:right w:val="nil"/>
            </w:tcBorders>
            <w:shd w:val="clear" w:color="auto" w:fill="FFFFFF"/>
            <w:vAlign w:val="center"/>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b/>
                <w:bCs/>
                <w:color w:val="000000"/>
                <w:sz w:val="24"/>
                <w:szCs w:val="24"/>
                <w:lang w:bidi="en-US"/>
              </w:rPr>
              <w:t>One-Sample Test</w:t>
            </w:r>
          </w:p>
        </w:tc>
      </w:tr>
      <w:tr w:rsidR="00370D62" w:rsidRPr="00370D62" w:rsidTr="00272B95">
        <w:tblPrEx>
          <w:tblCellMar>
            <w:top w:w="0" w:type="dxa"/>
            <w:left w:w="0" w:type="dxa"/>
            <w:bottom w:w="0" w:type="dxa"/>
            <w:right w:w="0" w:type="dxa"/>
          </w:tblCellMar>
        </w:tblPrEx>
        <w:trPr>
          <w:cantSplit/>
          <w:tblHeader/>
        </w:trPr>
        <w:tc>
          <w:tcPr>
            <w:tcW w:w="1524"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370D62" w:rsidRPr="00370D62" w:rsidRDefault="00370D62" w:rsidP="00370D62">
            <w:pPr>
              <w:widowControl w:val="0"/>
              <w:autoSpaceDE w:val="0"/>
              <w:autoSpaceDN w:val="0"/>
              <w:adjustRightInd w:val="0"/>
              <w:spacing w:after="0" w:line="240" w:lineRule="auto"/>
              <w:jc w:val="center"/>
              <w:rPr>
                <w:rFonts w:ascii="Times New Roman" w:eastAsia="Times New Roman" w:hAnsi="Times New Roman" w:cs="Times New Roman"/>
                <w:sz w:val="24"/>
                <w:szCs w:val="24"/>
                <w:lang w:bidi="en-US"/>
              </w:rPr>
            </w:pPr>
          </w:p>
        </w:tc>
        <w:tc>
          <w:tcPr>
            <w:tcW w:w="6678" w:type="dxa"/>
            <w:gridSpan w:val="6"/>
            <w:tcBorders>
              <w:top w:val="single" w:sz="16" w:space="0" w:color="000000"/>
              <w:left w:val="single" w:sz="16" w:space="0" w:color="000000"/>
              <w:right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 xml:space="preserve">Test Value = 7.5                                     </w:t>
            </w:r>
          </w:p>
        </w:tc>
      </w:tr>
      <w:tr w:rsidR="00370D62" w:rsidRPr="00370D62" w:rsidTr="00272B95">
        <w:tblPrEx>
          <w:tblCellMar>
            <w:top w:w="0" w:type="dxa"/>
            <w:left w:w="0" w:type="dxa"/>
            <w:bottom w:w="0" w:type="dxa"/>
            <w:right w:w="0" w:type="dxa"/>
          </w:tblCellMar>
        </w:tblPrEx>
        <w:trPr>
          <w:cantSplit/>
          <w:tblHeader/>
        </w:trPr>
        <w:tc>
          <w:tcPr>
            <w:tcW w:w="1524"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70D62" w:rsidRPr="00370D62" w:rsidRDefault="00370D62" w:rsidP="00370D62">
            <w:pPr>
              <w:widowControl w:val="0"/>
              <w:autoSpaceDE w:val="0"/>
              <w:autoSpaceDN w:val="0"/>
              <w:adjustRightInd w:val="0"/>
              <w:spacing w:after="0" w:line="240" w:lineRule="auto"/>
              <w:rPr>
                <w:rFonts w:ascii="Arial" w:eastAsia="Times New Roman" w:hAnsi="Arial" w:cs="Arial"/>
                <w:color w:val="000000"/>
                <w:sz w:val="24"/>
                <w:szCs w:val="24"/>
                <w:lang w:bidi="en-US"/>
              </w:rPr>
            </w:pPr>
          </w:p>
        </w:tc>
        <w:tc>
          <w:tcPr>
            <w:tcW w:w="941" w:type="dxa"/>
            <w:vMerge w:val="restart"/>
            <w:tcBorders>
              <w:left w:val="single" w:sz="16" w:space="0" w:color="000000"/>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t</w:t>
            </w:r>
          </w:p>
        </w:tc>
        <w:tc>
          <w:tcPr>
            <w:tcW w:w="732" w:type="dxa"/>
            <w:vMerge w:val="restart"/>
            <w:tcBorders>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proofErr w:type="spellStart"/>
            <w:r w:rsidRPr="00370D62">
              <w:rPr>
                <w:rFonts w:ascii="Arial" w:eastAsia="Times New Roman" w:hAnsi="Arial" w:cs="Arial"/>
                <w:color w:val="000000"/>
                <w:sz w:val="24"/>
                <w:szCs w:val="24"/>
                <w:lang w:bidi="en-US"/>
              </w:rPr>
              <w:t>df</w:t>
            </w:r>
            <w:proofErr w:type="spellEnd"/>
          </w:p>
        </w:tc>
        <w:tc>
          <w:tcPr>
            <w:tcW w:w="1298" w:type="dxa"/>
            <w:vMerge w:val="restart"/>
            <w:tcBorders>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Sig. (2-tailed)</w:t>
            </w:r>
          </w:p>
        </w:tc>
        <w:tc>
          <w:tcPr>
            <w:tcW w:w="1411" w:type="dxa"/>
            <w:vMerge w:val="restart"/>
            <w:tcBorders>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Mean Difference</w:t>
            </w:r>
          </w:p>
        </w:tc>
        <w:tc>
          <w:tcPr>
            <w:tcW w:w="2296" w:type="dxa"/>
            <w:gridSpan w:val="2"/>
            <w:tcBorders>
              <w:right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95% Confidence Interval of the Difference</w:t>
            </w:r>
          </w:p>
        </w:tc>
      </w:tr>
      <w:tr w:rsidR="00370D62" w:rsidRPr="00370D62" w:rsidTr="00272B95">
        <w:tblPrEx>
          <w:tblCellMar>
            <w:top w:w="0" w:type="dxa"/>
            <w:left w:w="0" w:type="dxa"/>
            <w:bottom w:w="0" w:type="dxa"/>
            <w:right w:w="0" w:type="dxa"/>
          </w:tblCellMar>
        </w:tblPrEx>
        <w:trPr>
          <w:cantSplit/>
          <w:tblHeader/>
        </w:trPr>
        <w:tc>
          <w:tcPr>
            <w:tcW w:w="1524" w:type="dxa"/>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70D62" w:rsidRPr="00370D62" w:rsidRDefault="00370D62" w:rsidP="00370D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941" w:type="dxa"/>
            <w:vMerge/>
            <w:tcBorders>
              <w:left w:val="single" w:sz="16" w:space="0" w:color="000000"/>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732" w:type="dxa"/>
            <w:vMerge/>
            <w:tcBorders>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298" w:type="dxa"/>
            <w:vMerge/>
            <w:tcBorders>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411" w:type="dxa"/>
            <w:vMerge/>
            <w:tcBorders>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240" w:lineRule="auto"/>
              <w:rPr>
                <w:rFonts w:ascii="Times New Roman" w:eastAsia="Times New Roman" w:hAnsi="Times New Roman" w:cs="Times New Roman"/>
                <w:sz w:val="24"/>
                <w:szCs w:val="24"/>
                <w:lang w:bidi="en-US"/>
              </w:rPr>
            </w:pPr>
          </w:p>
        </w:tc>
        <w:tc>
          <w:tcPr>
            <w:tcW w:w="1035" w:type="dxa"/>
            <w:tcBorders>
              <w:bottom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Lower</w:t>
            </w:r>
          </w:p>
        </w:tc>
        <w:tc>
          <w:tcPr>
            <w:tcW w:w="1261" w:type="dxa"/>
            <w:tcBorders>
              <w:bottom w:val="single" w:sz="16" w:space="0" w:color="000000"/>
              <w:right w:val="single" w:sz="16" w:space="0" w:color="000000"/>
            </w:tcBorders>
            <w:shd w:val="clear" w:color="auto" w:fill="FFFFFF"/>
            <w:vAlign w:val="bottom"/>
          </w:tcPr>
          <w:p w:rsidR="00370D62" w:rsidRPr="00370D62" w:rsidRDefault="00370D62" w:rsidP="00370D62">
            <w:pPr>
              <w:widowControl w:val="0"/>
              <w:autoSpaceDE w:val="0"/>
              <w:autoSpaceDN w:val="0"/>
              <w:adjustRightInd w:val="0"/>
              <w:spacing w:after="0" w:line="320" w:lineRule="atLeast"/>
              <w:ind w:left="60" w:right="60"/>
              <w:jc w:val="center"/>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Upper</w:t>
            </w:r>
          </w:p>
        </w:tc>
      </w:tr>
      <w:tr w:rsidR="00370D62" w:rsidRPr="00370D62" w:rsidTr="00272B95">
        <w:tblPrEx>
          <w:tblCellMar>
            <w:top w:w="0" w:type="dxa"/>
            <w:left w:w="0" w:type="dxa"/>
            <w:bottom w:w="0" w:type="dxa"/>
            <w:right w:w="0" w:type="dxa"/>
          </w:tblCellMar>
        </w:tblPrEx>
        <w:trPr>
          <w:cantSplit/>
        </w:trPr>
        <w:tc>
          <w:tcPr>
            <w:tcW w:w="1524" w:type="dxa"/>
            <w:tcBorders>
              <w:top w:val="single" w:sz="16" w:space="0" w:color="000000"/>
              <w:left w:val="single" w:sz="16" w:space="0" w:color="000000"/>
              <w:bottom w:val="single" w:sz="16" w:space="0" w:color="000000"/>
              <w:right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Hours Spent on Essay</w:t>
            </w:r>
          </w:p>
        </w:tc>
        <w:tc>
          <w:tcPr>
            <w:tcW w:w="941" w:type="dxa"/>
            <w:tcBorders>
              <w:top w:val="single" w:sz="16" w:space="0" w:color="000000"/>
              <w:left w:val="single" w:sz="16" w:space="0" w:color="000000"/>
              <w:bottom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2.090</w:t>
            </w:r>
          </w:p>
        </w:tc>
        <w:tc>
          <w:tcPr>
            <w:tcW w:w="732" w:type="dxa"/>
            <w:tcBorders>
              <w:top w:val="single" w:sz="16" w:space="0" w:color="000000"/>
              <w:bottom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44</w:t>
            </w:r>
          </w:p>
        </w:tc>
        <w:tc>
          <w:tcPr>
            <w:tcW w:w="1298" w:type="dxa"/>
            <w:tcBorders>
              <w:top w:val="single" w:sz="16" w:space="0" w:color="000000"/>
              <w:bottom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.042</w:t>
            </w:r>
          </w:p>
        </w:tc>
        <w:tc>
          <w:tcPr>
            <w:tcW w:w="1411" w:type="dxa"/>
            <w:tcBorders>
              <w:top w:val="single" w:sz="16" w:space="0" w:color="000000"/>
              <w:bottom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.84902</w:t>
            </w:r>
          </w:p>
        </w:tc>
        <w:tc>
          <w:tcPr>
            <w:tcW w:w="1035" w:type="dxa"/>
            <w:tcBorders>
              <w:top w:val="single" w:sz="16" w:space="0" w:color="000000"/>
              <w:bottom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.0302</w:t>
            </w:r>
          </w:p>
        </w:tc>
        <w:tc>
          <w:tcPr>
            <w:tcW w:w="1261" w:type="dxa"/>
            <w:tcBorders>
              <w:top w:val="single" w:sz="16" w:space="0" w:color="000000"/>
              <w:bottom w:val="single" w:sz="16" w:space="0" w:color="000000"/>
              <w:right w:val="single" w:sz="16" w:space="0" w:color="000000"/>
            </w:tcBorders>
            <w:shd w:val="clear" w:color="auto" w:fill="FFFFFF"/>
          </w:tcPr>
          <w:p w:rsidR="00370D62" w:rsidRPr="00370D62" w:rsidRDefault="00370D62" w:rsidP="00370D62">
            <w:pPr>
              <w:widowControl w:val="0"/>
              <w:autoSpaceDE w:val="0"/>
              <w:autoSpaceDN w:val="0"/>
              <w:adjustRightInd w:val="0"/>
              <w:spacing w:after="0" w:line="320" w:lineRule="atLeast"/>
              <w:ind w:left="60" w:right="60"/>
              <w:jc w:val="right"/>
              <w:rPr>
                <w:rFonts w:ascii="Arial" w:eastAsia="Times New Roman" w:hAnsi="Arial" w:cs="Arial"/>
                <w:color w:val="000000"/>
                <w:sz w:val="24"/>
                <w:szCs w:val="24"/>
                <w:lang w:bidi="en-US"/>
              </w:rPr>
            </w:pPr>
            <w:r w:rsidRPr="00370D62">
              <w:rPr>
                <w:rFonts w:ascii="Arial" w:eastAsia="Times New Roman" w:hAnsi="Arial" w:cs="Arial"/>
                <w:color w:val="000000"/>
                <w:sz w:val="24"/>
                <w:szCs w:val="24"/>
                <w:lang w:bidi="en-US"/>
              </w:rPr>
              <w:t>1.6678</w:t>
            </w:r>
          </w:p>
        </w:tc>
      </w:tr>
    </w:tbl>
    <w:p w:rsidR="00370D62" w:rsidRDefault="00370D62" w:rsidP="00370D62">
      <w:pPr>
        <w:widowControl w:val="0"/>
        <w:autoSpaceDE w:val="0"/>
        <w:autoSpaceDN w:val="0"/>
        <w:adjustRightInd w:val="0"/>
        <w:spacing w:after="0" w:line="400" w:lineRule="atLeast"/>
        <w:rPr>
          <w:rFonts w:ascii="Times New Roman" w:eastAsia="Times New Roman" w:hAnsi="Times New Roman" w:cs="Times New Roman"/>
          <w:sz w:val="24"/>
          <w:szCs w:val="24"/>
          <w:lang w:bidi="en-US"/>
        </w:rPr>
      </w:pPr>
    </w:p>
    <w:p w:rsidR="00370D62" w:rsidRDefault="00370D62" w:rsidP="00370D62">
      <w:pPr>
        <w:widowControl w:val="0"/>
        <w:autoSpaceDE w:val="0"/>
        <w:autoSpaceDN w:val="0"/>
        <w:adjustRightInd w:val="0"/>
        <w:spacing w:after="0" w:line="400" w:lineRule="atLeast"/>
        <w:rPr>
          <w:rFonts w:ascii="Times New Roman" w:eastAsia="Times New Roman" w:hAnsi="Times New Roman" w:cs="Times New Roman"/>
          <w:sz w:val="24"/>
          <w:szCs w:val="24"/>
          <w:lang w:bidi="en-US"/>
        </w:rPr>
      </w:pPr>
    </w:p>
    <w:p w:rsidR="00370D62" w:rsidRDefault="00370D62" w:rsidP="00370D62">
      <w:pPr>
        <w:widowControl w:val="0"/>
        <w:autoSpaceDE w:val="0"/>
        <w:autoSpaceDN w:val="0"/>
        <w:adjustRightInd w:val="0"/>
        <w:spacing w:after="0" w:line="400" w:lineRule="atLeast"/>
        <w:rPr>
          <w:rFonts w:ascii="Times New Roman" w:eastAsia="Times New Roman" w:hAnsi="Times New Roman" w:cs="Times New Roman"/>
          <w:sz w:val="24"/>
          <w:szCs w:val="24"/>
          <w:lang w:bidi="en-US"/>
        </w:rPr>
      </w:pPr>
    </w:p>
    <w:p w:rsidR="00370D62" w:rsidRPr="00370D62" w:rsidRDefault="00370D62" w:rsidP="00370D62">
      <w:pPr>
        <w:widowControl w:val="0"/>
        <w:autoSpaceDE w:val="0"/>
        <w:autoSpaceDN w:val="0"/>
        <w:adjustRightInd w:val="0"/>
        <w:spacing w:after="0" w:line="400" w:lineRule="atLeast"/>
        <w:rPr>
          <w:rFonts w:ascii="Times New Roman" w:eastAsia="Times New Roman" w:hAnsi="Times New Roman" w:cs="Times New Roman"/>
          <w:sz w:val="24"/>
          <w:szCs w:val="24"/>
          <w:lang w:bidi="en-US"/>
        </w:rPr>
      </w:pP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419100</wp:posOffset>
                </wp:positionH>
                <wp:positionV relativeFrom="paragraph">
                  <wp:posOffset>53340</wp:posOffset>
                </wp:positionV>
                <wp:extent cx="5405120" cy="2057400"/>
                <wp:effectExtent l="19050" t="14605" r="1460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057400"/>
                        </a:xfrm>
                        <a:prstGeom prst="rect">
                          <a:avLst/>
                        </a:prstGeom>
                        <a:solidFill>
                          <a:srgbClr val="FFFFFF"/>
                        </a:solidFill>
                        <a:ln w="28575">
                          <a:solidFill>
                            <a:srgbClr val="000000"/>
                          </a:solidFill>
                          <a:miter lim="800000"/>
                          <a:headEnd/>
                          <a:tailEnd/>
                        </a:ln>
                      </wps:spPr>
                      <wps:txbx>
                        <w:txbxContent>
                          <w:p w:rsidR="00370D62" w:rsidRPr="00500802" w:rsidRDefault="00370D62" w:rsidP="00370D62">
                            <w:pPr>
                              <w:pStyle w:val="ListParagraph"/>
                              <w:numPr>
                                <w:ilvl w:val="0"/>
                                <w:numId w:val="10"/>
                              </w:numPr>
                              <w:autoSpaceDE w:val="0"/>
                              <w:autoSpaceDN w:val="0"/>
                              <w:adjustRightInd w:val="0"/>
                              <w:spacing w:after="0" w:line="400" w:lineRule="atLeast"/>
                              <w:rPr>
                                <w:rFonts w:ascii="Times New Roman" w:hAnsi="Times New Roman"/>
                                <w:sz w:val="24"/>
                                <w:szCs w:val="24"/>
                              </w:rPr>
                            </w:pPr>
                            <w:r w:rsidRPr="00500802">
                              <w:rPr>
                                <w:rFonts w:ascii="Times New Roman" w:hAnsi="Times New Roman"/>
                                <w:sz w:val="24"/>
                                <w:szCs w:val="24"/>
                              </w:rPr>
                              <w:t xml:space="preserve">What is the </w:t>
                            </w:r>
                            <w:r w:rsidRPr="00500802">
                              <w:rPr>
                                <w:rFonts w:ascii="Times New Roman" w:hAnsi="Times New Roman"/>
                                <w:b/>
                                <w:i/>
                                <w:sz w:val="24"/>
                                <w:szCs w:val="24"/>
                              </w:rPr>
                              <w:t>critical (tabled) valu</w:t>
                            </w:r>
                            <w:r w:rsidRPr="00500802">
                              <w:rPr>
                                <w:rFonts w:ascii="Times New Roman" w:hAnsi="Times New Roman"/>
                                <w:sz w:val="24"/>
                                <w:szCs w:val="24"/>
                              </w:rPr>
                              <w:t xml:space="preserve">e for the t-statistic that </w:t>
                            </w:r>
                            <w:r>
                              <w:rPr>
                                <w:rFonts w:ascii="Times New Roman" w:hAnsi="Times New Roman"/>
                                <w:sz w:val="24"/>
                                <w:szCs w:val="24"/>
                              </w:rPr>
                              <w:t>should be</w:t>
                            </w:r>
                            <w:r w:rsidRPr="00500802">
                              <w:rPr>
                                <w:rFonts w:ascii="Times New Roman" w:hAnsi="Times New Roman"/>
                                <w:sz w:val="24"/>
                                <w:szCs w:val="24"/>
                              </w:rPr>
                              <w:t xml:space="preserve"> used to assess the null hypothesis for this study</w:t>
                            </w:r>
                            <w:r>
                              <w:rPr>
                                <w:rFonts w:ascii="Times New Roman" w:hAnsi="Times New Roman"/>
                                <w:sz w:val="24"/>
                                <w:szCs w:val="24"/>
                              </w:rPr>
                              <w:t xml:space="preserve">? </w:t>
                            </w:r>
                            <w:r w:rsidRPr="00213F9E">
                              <w:rPr>
                                <w:rFonts w:ascii="Times New Roman" w:hAnsi="Times New Roman"/>
                                <w:color w:val="FF0000"/>
                                <w:sz w:val="24"/>
                                <w:szCs w:val="24"/>
                              </w:rPr>
                              <w:t>2.021</w:t>
                            </w:r>
                            <w:r w:rsidRPr="00500802">
                              <w:rPr>
                                <w:rFonts w:ascii="Times New Roman" w:hAnsi="Times New Roman"/>
                                <w:sz w:val="24"/>
                                <w:szCs w:val="24"/>
                              </w:rPr>
                              <w:t xml:space="preserve">  </w:t>
                            </w:r>
                          </w:p>
                          <w:p w:rsidR="00370D62" w:rsidRPr="00784990" w:rsidRDefault="00370D62" w:rsidP="00370D62">
                            <w:pPr>
                              <w:pStyle w:val="ListParagraph"/>
                              <w:numPr>
                                <w:ilvl w:val="0"/>
                                <w:numId w:val="10"/>
                              </w:numPr>
                              <w:autoSpaceDE w:val="0"/>
                              <w:autoSpaceDN w:val="0"/>
                              <w:adjustRightInd w:val="0"/>
                              <w:spacing w:after="0" w:line="400" w:lineRule="atLeast"/>
                              <w:rPr>
                                <w:rFonts w:ascii="Times New Roman" w:hAnsi="Times New Roman"/>
                                <w:color w:val="FF0000"/>
                                <w:sz w:val="24"/>
                                <w:szCs w:val="24"/>
                              </w:rPr>
                            </w:pPr>
                            <w:r>
                              <w:rPr>
                                <w:rFonts w:ascii="Times New Roman" w:hAnsi="Times New Roman"/>
                                <w:sz w:val="24"/>
                                <w:szCs w:val="24"/>
                              </w:rPr>
                              <w:t xml:space="preserve">What does the 95% Confidence interval tell us about the sampling distribution? </w:t>
                            </w:r>
                            <w:r w:rsidRPr="00784990">
                              <w:rPr>
                                <w:rFonts w:ascii="Times New Roman" w:hAnsi="Times New Roman"/>
                                <w:color w:val="FF0000"/>
                                <w:sz w:val="24"/>
                                <w:szCs w:val="24"/>
                              </w:rPr>
                              <w:t>The difference extends between .0302 and 1.6678.</w:t>
                            </w:r>
                          </w:p>
                          <w:p w:rsidR="00370D62" w:rsidRDefault="00370D62" w:rsidP="00370D62">
                            <w:pPr>
                              <w:pStyle w:val="ListParagraph"/>
                              <w:autoSpaceDE w:val="0"/>
                              <w:autoSpaceDN w:val="0"/>
                              <w:adjustRightInd w:val="0"/>
                              <w:spacing w:after="0" w:line="400" w:lineRule="atLeast"/>
                              <w:ind w:left="1080"/>
                              <w:rPr>
                                <w:rFonts w:ascii="Times New Roman" w:hAnsi="Times New Roman"/>
                                <w:sz w:val="24"/>
                                <w:szCs w:val="24"/>
                              </w:rPr>
                            </w:pPr>
                          </w:p>
                          <w:p w:rsidR="00370D62" w:rsidRPr="00FD7349" w:rsidRDefault="00370D62" w:rsidP="00370D62">
                            <w:pPr>
                              <w:pStyle w:val="ListParagraph"/>
                              <w:numPr>
                                <w:ilvl w:val="0"/>
                                <w:numId w:val="10"/>
                              </w:numPr>
                              <w:autoSpaceDE w:val="0"/>
                              <w:autoSpaceDN w:val="0"/>
                              <w:adjustRightInd w:val="0"/>
                              <w:spacing w:after="0" w:line="400" w:lineRule="atLeast"/>
                              <w:rPr>
                                <w:rFonts w:ascii="Times New Roman" w:hAnsi="Times New Roman"/>
                                <w:sz w:val="32"/>
                                <w:szCs w:val="24"/>
                              </w:rPr>
                            </w:pPr>
                            <w:r>
                              <w:rPr>
                                <w:rFonts w:ascii="Times New Roman" w:hAnsi="Times New Roman"/>
                                <w:sz w:val="24"/>
                                <w:szCs w:val="24"/>
                              </w:rPr>
                              <w:t>Accept (A) or Reject (R) the null Hypothesis? __R</w:t>
                            </w:r>
                            <w:proofErr w:type="gramStart"/>
                            <w:r>
                              <w:rPr>
                                <w:rFonts w:ascii="Times New Roman" w:hAnsi="Times New Roman"/>
                                <w:sz w:val="24"/>
                                <w:szCs w:val="24"/>
                              </w:rPr>
                              <w:t>_  Why</w:t>
                            </w:r>
                            <w:proofErr w:type="gramEnd"/>
                            <w:r>
                              <w:rPr>
                                <w:rFonts w:ascii="Times New Roman" w:hAnsi="Times New Roman"/>
                                <w:sz w:val="24"/>
                                <w:szCs w:val="24"/>
                              </w:rPr>
                              <w:t xml:space="preserve">?  </w:t>
                            </w:r>
                            <w:r w:rsidRPr="00213F9E">
                              <w:rPr>
                                <w:rFonts w:ascii="Times New Roman" w:hAnsi="Times New Roman"/>
                                <w:color w:val="FF0000"/>
                                <w:sz w:val="24"/>
                                <w:szCs w:val="24"/>
                              </w:rPr>
                              <w:t>P</w:t>
                            </w:r>
                            <w:r>
                              <w:rPr>
                                <w:rFonts w:ascii="Times New Roman" w:hAnsi="Times New Roman"/>
                                <w:color w:val="FF0000"/>
                                <w:sz w:val="24"/>
                                <w:szCs w:val="24"/>
                              </w:rPr>
                              <w:t>&lt;</w:t>
                            </w:r>
                            <w:r w:rsidRPr="00213F9E">
                              <w:rPr>
                                <w:rFonts w:ascii="Times New Roman" w:hAnsi="Times New Roman"/>
                                <w:color w:val="FF0000"/>
                                <w:sz w:val="24"/>
                                <w:szCs w:val="24"/>
                              </w:rPr>
                              <w:t>.05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3pt;margin-top:4.2pt;width:425.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" strokeweight="2.25pt">
                <v:textbox>
                  <w:txbxContent>
                    <w:p w:rsidR="00370D62" w:rsidRPr="00500802" w:rsidRDefault="00370D62" w:rsidP="00370D62">
                      <w:pPr>
                        <w:pStyle w:val="ListParagraph"/>
                        <w:numPr>
                          <w:ilvl w:val="0"/>
                          <w:numId w:val="10"/>
                        </w:numPr>
                        <w:autoSpaceDE w:val="0"/>
                        <w:autoSpaceDN w:val="0"/>
                        <w:adjustRightInd w:val="0"/>
                        <w:spacing w:after="0" w:line="400" w:lineRule="atLeast"/>
                        <w:rPr>
                          <w:rFonts w:ascii="Times New Roman" w:hAnsi="Times New Roman"/>
                          <w:sz w:val="24"/>
                          <w:szCs w:val="24"/>
                        </w:rPr>
                      </w:pPr>
                      <w:r w:rsidRPr="00500802">
                        <w:rPr>
                          <w:rFonts w:ascii="Times New Roman" w:hAnsi="Times New Roman"/>
                          <w:sz w:val="24"/>
                          <w:szCs w:val="24"/>
                        </w:rPr>
                        <w:t xml:space="preserve">What is the </w:t>
                      </w:r>
                      <w:r w:rsidRPr="00500802">
                        <w:rPr>
                          <w:rFonts w:ascii="Times New Roman" w:hAnsi="Times New Roman"/>
                          <w:b/>
                          <w:i/>
                          <w:sz w:val="24"/>
                          <w:szCs w:val="24"/>
                        </w:rPr>
                        <w:t>critical (tabled) valu</w:t>
                      </w:r>
                      <w:r w:rsidRPr="00500802">
                        <w:rPr>
                          <w:rFonts w:ascii="Times New Roman" w:hAnsi="Times New Roman"/>
                          <w:sz w:val="24"/>
                          <w:szCs w:val="24"/>
                        </w:rPr>
                        <w:t xml:space="preserve">e for the t-statistic that </w:t>
                      </w:r>
                      <w:r>
                        <w:rPr>
                          <w:rFonts w:ascii="Times New Roman" w:hAnsi="Times New Roman"/>
                          <w:sz w:val="24"/>
                          <w:szCs w:val="24"/>
                        </w:rPr>
                        <w:t>should be</w:t>
                      </w:r>
                      <w:r w:rsidRPr="00500802">
                        <w:rPr>
                          <w:rFonts w:ascii="Times New Roman" w:hAnsi="Times New Roman"/>
                          <w:sz w:val="24"/>
                          <w:szCs w:val="24"/>
                        </w:rPr>
                        <w:t xml:space="preserve"> used to assess the null hypothesis for this study</w:t>
                      </w:r>
                      <w:r>
                        <w:rPr>
                          <w:rFonts w:ascii="Times New Roman" w:hAnsi="Times New Roman"/>
                          <w:sz w:val="24"/>
                          <w:szCs w:val="24"/>
                        </w:rPr>
                        <w:t xml:space="preserve">? </w:t>
                      </w:r>
                      <w:r w:rsidRPr="00213F9E">
                        <w:rPr>
                          <w:rFonts w:ascii="Times New Roman" w:hAnsi="Times New Roman"/>
                          <w:color w:val="FF0000"/>
                          <w:sz w:val="24"/>
                          <w:szCs w:val="24"/>
                        </w:rPr>
                        <w:t>2.021</w:t>
                      </w:r>
                      <w:r w:rsidRPr="00500802">
                        <w:rPr>
                          <w:rFonts w:ascii="Times New Roman" w:hAnsi="Times New Roman"/>
                          <w:sz w:val="24"/>
                          <w:szCs w:val="24"/>
                        </w:rPr>
                        <w:t xml:space="preserve">  </w:t>
                      </w:r>
                    </w:p>
                    <w:p w:rsidR="00370D62" w:rsidRPr="00784990" w:rsidRDefault="00370D62" w:rsidP="00370D62">
                      <w:pPr>
                        <w:pStyle w:val="ListParagraph"/>
                        <w:numPr>
                          <w:ilvl w:val="0"/>
                          <w:numId w:val="10"/>
                        </w:numPr>
                        <w:autoSpaceDE w:val="0"/>
                        <w:autoSpaceDN w:val="0"/>
                        <w:adjustRightInd w:val="0"/>
                        <w:spacing w:after="0" w:line="400" w:lineRule="atLeast"/>
                        <w:rPr>
                          <w:rFonts w:ascii="Times New Roman" w:hAnsi="Times New Roman"/>
                          <w:color w:val="FF0000"/>
                          <w:sz w:val="24"/>
                          <w:szCs w:val="24"/>
                        </w:rPr>
                      </w:pPr>
                      <w:r>
                        <w:rPr>
                          <w:rFonts w:ascii="Times New Roman" w:hAnsi="Times New Roman"/>
                          <w:sz w:val="24"/>
                          <w:szCs w:val="24"/>
                        </w:rPr>
                        <w:t xml:space="preserve">What does the 95% Confidence interval tell us about the sampling distribution? </w:t>
                      </w:r>
                      <w:r w:rsidRPr="00784990">
                        <w:rPr>
                          <w:rFonts w:ascii="Times New Roman" w:hAnsi="Times New Roman"/>
                          <w:color w:val="FF0000"/>
                          <w:sz w:val="24"/>
                          <w:szCs w:val="24"/>
                        </w:rPr>
                        <w:t>The difference extends between .0302 and 1.6678.</w:t>
                      </w:r>
                    </w:p>
                    <w:p w:rsidR="00370D62" w:rsidRDefault="00370D62" w:rsidP="00370D62">
                      <w:pPr>
                        <w:pStyle w:val="ListParagraph"/>
                        <w:autoSpaceDE w:val="0"/>
                        <w:autoSpaceDN w:val="0"/>
                        <w:adjustRightInd w:val="0"/>
                        <w:spacing w:after="0" w:line="400" w:lineRule="atLeast"/>
                        <w:ind w:left="1080"/>
                        <w:rPr>
                          <w:rFonts w:ascii="Times New Roman" w:hAnsi="Times New Roman"/>
                          <w:sz w:val="24"/>
                          <w:szCs w:val="24"/>
                        </w:rPr>
                      </w:pPr>
                    </w:p>
                    <w:p w:rsidR="00370D62" w:rsidRPr="00FD7349" w:rsidRDefault="00370D62" w:rsidP="00370D62">
                      <w:pPr>
                        <w:pStyle w:val="ListParagraph"/>
                        <w:numPr>
                          <w:ilvl w:val="0"/>
                          <w:numId w:val="10"/>
                        </w:numPr>
                        <w:autoSpaceDE w:val="0"/>
                        <w:autoSpaceDN w:val="0"/>
                        <w:adjustRightInd w:val="0"/>
                        <w:spacing w:after="0" w:line="400" w:lineRule="atLeast"/>
                        <w:rPr>
                          <w:rFonts w:ascii="Times New Roman" w:hAnsi="Times New Roman"/>
                          <w:sz w:val="32"/>
                          <w:szCs w:val="24"/>
                        </w:rPr>
                      </w:pPr>
                      <w:r>
                        <w:rPr>
                          <w:rFonts w:ascii="Times New Roman" w:hAnsi="Times New Roman"/>
                          <w:sz w:val="24"/>
                          <w:szCs w:val="24"/>
                        </w:rPr>
                        <w:t>Accept (A) or Reject (R) the null Hypothesis? __R</w:t>
                      </w:r>
                      <w:proofErr w:type="gramStart"/>
                      <w:r>
                        <w:rPr>
                          <w:rFonts w:ascii="Times New Roman" w:hAnsi="Times New Roman"/>
                          <w:sz w:val="24"/>
                          <w:szCs w:val="24"/>
                        </w:rPr>
                        <w:t>_  Why</w:t>
                      </w:r>
                      <w:proofErr w:type="gramEnd"/>
                      <w:r>
                        <w:rPr>
                          <w:rFonts w:ascii="Times New Roman" w:hAnsi="Times New Roman"/>
                          <w:sz w:val="24"/>
                          <w:szCs w:val="24"/>
                        </w:rPr>
                        <w:t xml:space="preserve">?  </w:t>
                      </w:r>
                      <w:r w:rsidRPr="00213F9E">
                        <w:rPr>
                          <w:rFonts w:ascii="Times New Roman" w:hAnsi="Times New Roman"/>
                          <w:color w:val="FF0000"/>
                          <w:sz w:val="24"/>
                          <w:szCs w:val="24"/>
                        </w:rPr>
                        <w:t>P</w:t>
                      </w:r>
                      <w:r>
                        <w:rPr>
                          <w:rFonts w:ascii="Times New Roman" w:hAnsi="Times New Roman"/>
                          <w:color w:val="FF0000"/>
                          <w:sz w:val="24"/>
                          <w:szCs w:val="24"/>
                        </w:rPr>
                        <w:t>&lt;</w:t>
                      </w:r>
                      <w:r w:rsidRPr="00213F9E">
                        <w:rPr>
                          <w:rFonts w:ascii="Times New Roman" w:hAnsi="Times New Roman"/>
                          <w:color w:val="FF0000"/>
                          <w:sz w:val="24"/>
                          <w:szCs w:val="24"/>
                        </w:rPr>
                        <w:t>.05</w:t>
                      </w:r>
                    </w:p>
                  </w:txbxContent>
                </v:textbox>
              </v:shape>
            </w:pict>
          </mc:Fallback>
        </mc:AlternateContent>
      </w: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p>
    <w:p w:rsidR="00370D62" w:rsidRPr="00370D62" w:rsidRDefault="00370D62" w:rsidP="00370D62">
      <w:pPr>
        <w:autoSpaceDE w:val="0"/>
        <w:autoSpaceDN w:val="0"/>
        <w:adjustRightInd w:val="0"/>
        <w:spacing w:after="0" w:line="400" w:lineRule="atLeast"/>
        <w:ind w:left="720"/>
        <w:contextualSpacing/>
        <w:rPr>
          <w:rFonts w:ascii="Times New Roman" w:eastAsia="Calibri" w:hAnsi="Times New Roman" w:cs="Times New Roman"/>
          <w:sz w:val="24"/>
          <w:szCs w:val="24"/>
        </w:rPr>
      </w:pPr>
    </w:p>
    <w:p w:rsidR="00F3376D" w:rsidRPr="00F3376D" w:rsidRDefault="00370D62" w:rsidP="00F3376D">
      <w:pPr>
        <w:rPr>
          <w:rFonts w:asciiTheme="majorBidi" w:hAnsiTheme="majorBidi" w:cstheme="majorBidi"/>
        </w:rPr>
      </w:pPr>
      <w:bookmarkStart w:id="0" w:name="_GoBack"/>
      <w:bookmarkEnd w:id="0"/>
      <w:r>
        <w:rPr>
          <w:rFonts w:asciiTheme="majorBidi" w:hAnsiTheme="majorBidi" w:cstheme="majorBidi"/>
          <w:noProof/>
        </w:rPr>
        <mc:AlternateContent>
          <mc:Choice Requires="wps">
            <w:drawing>
              <wp:anchor distT="0" distB="0" distL="114300" distR="114300" simplePos="0" relativeHeight="251658240" behindDoc="0" locked="0" layoutInCell="1" allowOverlap="1">
                <wp:simplePos x="0" y="0"/>
                <wp:positionH relativeFrom="column">
                  <wp:posOffset>876300</wp:posOffset>
                </wp:positionH>
                <wp:positionV relativeFrom="paragraph">
                  <wp:posOffset>4272280</wp:posOffset>
                </wp:positionV>
                <wp:extent cx="5405120" cy="2057400"/>
                <wp:effectExtent l="19050" t="14605" r="1460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2057400"/>
                        </a:xfrm>
                        <a:prstGeom prst="rect">
                          <a:avLst/>
                        </a:prstGeom>
                        <a:solidFill>
                          <a:srgbClr val="FFFFFF"/>
                        </a:solidFill>
                        <a:ln w="28575">
                          <a:solidFill>
                            <a:srgbClr val="000000"/>
                          </a:solidFill>
                          <a:miter lim="800000"/>
                          <a:headEnd/>
                          <a:tailEnd/>
                        </a:ln>
                      </wps:spPr>
                      <wps:txbx>
                        <w:txbxContent>
                          <w:p w:rsidR="00370D62" w:rsidRPr="00500802" w:rsidRDefault="00370D62" w:rsidP="00370D62">
                            <w:pPr>
                              <w:pStyle w:val="ListParagraph"/>
                              <w:numPr>
                                <w:ilvl w:val="0"/>
                                <w:numId w:val="10"/>
                              </w:numPr>
                              <w:autoSpaceDE w:val="0"/>
                              <w:autoSpaceDN w:val="0"/>
                              <w:adjustRightInd w:val="0"/>
                              <w:spacing w:after="0" w:line="400" w:lineRule="atLeast"/>
                              <w:rPr>
                                <w:rFonts w:ascii="Times New Roman" w:hAnsi="Times New Roman"/>
                                <w:sz w:val="24"/>
                                <w:szCs w:val="24"/>
                              </w:rPr>
                            </w:pPr>
                            <w:r w:rsidRPr="00500802">
                              <w:rPr>
                                <w:rFonts w:ascii="Times New Roman" w:hAnsi="Times New Roman"/>
                                <w:sz w:val="24"/>
                                <w:szCs w:val="24"/>
                              </w:rPr>
                              <w:t xml:space="preserve">What is the </w:t>
                            </w:r>
                            <w:r w:rsidRPr="00500802">
                              <w:rPr>
                                <w:rFonts w:ascii="Times New Roman" w:hAnsi="Times New Roman"/>
                                <w:b/>
                                <w:i/>
                                <w:sz w:val="24"/>
                                <w:szCs w:val="24"/>
                              </w:rPr>
                              <w:t>critical (tabled) valu</w:t>
                            </w:r>
                            <w:r w:rsidRPr="00500802">
                              <w:rPr>
                                <w:rFonts w:ascii="Times New Roman" w:hAnsi="Times New Roman"/>
                                <w:sz w:val="24"/>
                                <w:szCs w:val="24"/>
                              </w:rPr>
                              <w:t xml:space="preserve">e for the t-statistic that </w:t>
                            </w:r>
                            <w:r>
                              <w:rPr>
                                <w:rFonts w:ascii="Times New Roman" w:hAnsi="Times New Roman"/>
                                <w:sz w:val="24"/>
                                <w:szCs w:val="24"/>
                              </w:rPr>
                              <w:t>should be</w:t>
                            </w:r>
                            <w:r w:rsidRPr="00500802">
                              <w:rPr>
                                <w:rFonts w:ascii="Times New Roman" w:hAnsi="Times New Roman"/>
                                <w:sz w:val="24"/>
                                <w:szCs w:val="24"/>
                              </w:rPr>
                              <w:t xml:space="preserve"> used to assess the null hypothesis for this study</w:t>
                            </w:r>
                            <w:r>
                              <w:rPr>
                                <w:rFonts w:ascii="Times New Roman" w:hAnsi="Times New Roman"/>
                                <w:sz w:val="24"/>
                                <w:szCs w:val="24"/>
                              </w:rPr>
                              <w:t xml:space="preserve">? </w:t>
                            </w:r>
                            <w:r w:rsidRPr="00213F9E">
                              <w:rPr>
                                <w:rFonts w:ascii="Times New Roman" w:hAnsi="Times New Roman"/>
                                <w:color w:val="FF0000"/>
                                <w:sz w:val="24"/>
                                <w:szCs w:val="24"/>
                              </w:rPr>
                              <w:t>2.021</w:t>
                            </w:r>
                            <w:r w:rsidRPr="00500802">
                              <w:rPr>
                                <w:rFonts w:ascii="Times New Roman" w:hAnsi="Times New Roman"/>
                                <w:sz w:val="24"/>
                                <w:szCs w:val="24"/>
                              </w:rPr>
                              <w:t xml:space="preserve">  </w:t>
                            </w:r>
                          </w:p>
                          <w:p w:rsidR="00370D62" w:rsidRPr="00784990" w:rsidRDefault="00370D62" w:rsidP="00370D62">
                            <w:pPr>
                              <w:pStyle w:val="ListParagraph"/>
                              <w:numPr>
                                <w:ilvl w:val="0"/>
                                <w:numId w:val="10"/>
                              </w:numPr>
                              <w:autoSpaceDE w:val="0"/>
                              <w:autoSpaceDN w:val="0"/>
                              <w:adjustRightInd w:val="0"/>
                              <w:spacing w:after="0" w:line="400" w:lineRule="atLeast"/>
                              <w:rPr>
                                <w:rFonts w:ascii="Times New Roman" w:hAnsi="Times New Roman"/>
                                <w:color w:val="FF0000"/>
                                <w:sz w:val="24"/>
                                <w:szCs w:val="24"/>
                              </w:rPr>
                            </w:pPr>
                            <w:r>
                              <w:rPr>
                                <w:rFonts w:ascii="Times New Roman" w:hAnsi="Times New Roman"/>
                                <w:sz w:val="24"/>
                                <w:szCs w:val="24"/>
                              </w:rPr>
                              <w:t xml:space="preserve">What does the 95% Confidence interval tell us about the sampling distribution? </w:t>
                            </w:r>
                            <w:r w:rsidRPr="00784990">
                              <w:rPr>
                                <w:rFonts w:ascii="Times New Roman" w:hAnsi="Times New Roman"/>
                                <w:color w:val="FF0000"/>
                                <w:sz w:val="24"/>
                                <w:szCs w:val="24"/>
                              </w:rPr>
                              <w:t>The difference extends between .0302 and 1.6678.</w:t>
                            </w:r>
                          </w:p>
                          <w:p w:rsidR="00370D62" w:rsidRDefault="00370D62" w:rsidP="004730EC">
                            <w:pPr>
                              <w:pStyle w:val="ListParagraph"/>
                              <w:autoSpaceDE w:val="0"/>
                              <w:autoSpaceDN w:val="0"/>
                              <w:adjustRightInd w:val="0"/>
                              <w:spacing w:after="0" w:line="400" w:lineRule="atLeast"/>
                              <w:ind w:left="1080"/>
                              <w:rPr>
                                <w:rFonts w:ascii="Times New Roman" w:hAnsi="Times New Roman"/>
                                <w:sz w:val="24"/>
                                <w:szCs w:val="24"/>
                              </w:rPr>
                            </w:pPr>
                          </w:p>
                          <w:p w:rsidR="00370D62" w:rsidRPr="00FD7349" w:rsidRDefault="00370D62" w:rsidP="00370D62">
                            <w:pPr>
                              <w:pStyle w:val="ListParagraph"/>
                              <w:numPr>
                                <w:ilvl w:val="0"/>
                                <w:numId w:val="10"/>
                              </w:numPr>
                              <w:autoSpaceDE w:val="0"/>
                              <w:autoSpaceDN w:val="0"/>
                              <w:adjustRightInd w:val="0"/>
                              <w:spacing w:after="0" w:line="400" w:lineRule="atLeast"/>
                              <w:rPr>
                                <w:rFonts w:ascii="Times New Roman" w:hAnsi="Times New Roman"/>
                                <w:sz w:val="32"/>
                                <w:szCs w:val="24"/>
                              </w:rPr>
                            </w:pPr>
                            <w:r>
                              <w:rPr>
                                <w:rFonts w:ascii="Times New Roman" w:hAnsi="Times New Roman"/>
                                <w:sz w:val="24"/>
                                <w:szCs w:val="24"/>
                              </w:rPr>
                              <w:t>Accept (A) or Reject (R) the null Hypothesis? __R</w:t>
                            </w:r>
                            <w:proofErr w:type="gramStart"/>
                            <w:r>
                              <w:rPr>
                                <w:rFonts w:ascii="Times New Roman" w:hAnsi="Times New Roman"/>
                                <w:sz w:val="24"/>
                                <w:szCs w:val="24"/>
                              </w:rPr>
                              <w:t>_  Why</w:t>
                            </w:r>
                            <w:proofErr w:type="gramEnd"/>
                            <w:r>
                              <w:rPr>
                                <w:rFonts w:ascii="Times New Roman" w:hAnsi="Times New Roman"/>
                                <w:sz w:val="24"/>
                                <w:szCs w:val="24"/>
                              </w:rPr>
                              <w:t xml:space="preserve">?  </w:t>
                            </w:r>
                            <w:r w:rsidRPr="00213F9E">
                              <w:rPr>
                                <w:rFonts w:ascii="Times New Roman" w:hAnsi="Times New Roman"/>
                                <w:color w:val="FF0000"/>
                                <w:sz w:val="24"/>
                                <w:szCs w:val="24"/>
                              </w:rPr>
                              <w:t>P</w:t>
                            </w:r>
                            <w:r>
                              <w:rPr>
                                <w:rFonts w:ascii="Times New Roman" w:hAnsi="Times New Roman"/>
                                <w:color w:val="FF0000"/>
                                <w:sz w:val="24"/>
                                <w:szCs w:val="24"/>
                              </w:rPr>
                              <w:t>&lt;</w:t>
                            </w:r>
                            <w:r w:rsidRPr="00213F9E">
                              <w:rPr>
                                <w:rFonts w:ascii="Times New Roman" w:hAnsi="Times New Roman"/>
                                <w:color w:val="FF0000"/>
                                <w:sz w:val="24"/>
                                <w:szCs w:val="24"/>
                              </w:rPr>
                              <w:t>.05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69pt;margin-top:336.4pt;width:425.6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" strokeweight="2.25pt">
                <v:textbox>
                  <w:txbxContent>
                    <w:p w:rsidR="00370D62" w:rsidRPr="00500802" w:rsidRDefault="00370D62" w:rsidP="00370D62">
                      <w:pPr>
                        <w:pStyle w:val="ListParagraph"/>
                        <w:numPr>
                          <w:ilvl w:val="0"/>
                          <w:numId w:val="10"/>
                        </w:numPr>
                        <w:autoSpaceDE w:val="0"/>
                        <w:autoSpaceDN w:val="0"/>
                        <w:adjustRightInd w:val="0"/>
                        <w:spacing w:after="0" w:line="400" w:lineRule="atLeast"/>
                        <w:rPr>
                          <w:rFonts w:ascii="Times New Roman" w:hAnsi="Times New Roman"/>
                          <w:sz w:val="24"/>
                          <w:szCs w:val="24"/>
                        </w:rPr>
                      </w:pPr>
                      <w:r w:rsidRPr="00500802">
                        <w:rPr>
                          <w:rFonts w:ascii="Times New Roman" w:hAnsi="Times New Roman"/>
                          <w:sz w:val="24"/>
                          <w:szCs w:val="24"/>
                        </w:rPr>
                        <w:t xml:space="preserve">What is the </w:t>
                      </w:r>
                      <w:r w:rsidRPr="00500802">
                        <w:rPr>
                          <w:rFonts w:ascii="Times New Roman" w:hAnsi="Times New Roman"/>
                          <w:b/>
                          <w:i/>
                          <w:sz w:val="24"/>
                          <w:szCs w:val="24"/>
                        </w:rPr>
                        <w:t>critical (tabled) valu</w:t>
                      </w:r>
                      <w:r w:rsidRPr="00500802">
                        <w:rPr>
                          <w:rFonts w:ascii="Times New Roman" w:hAnsi="Times New Roman"/>
                          <w:sz w:val="24"/>
                          <w:szCs w:val="24"/>
                        </w:rPr>
                        <w:t xml:space="preserve">e for the t-statistic that </w:t>
                      </w:r>
                      <w:r>
                        <w:rPr>
                          <w:rFonts w:ascii="Times New Roman" w:hAnsi="Times New Roman"/>
                          <w:sz w:val="24"/>
                          <w:szCs w:val="24"/>
                        </w:rPr>
                        <w:t>should be</w:t>
                      </w:r>
                      <w:r w:rsidRPr="00500802">
                        <w:rPr>
                          <w:rFonts w:ascii="Times New Roman" w:hAnsi="Times New Roman"/>
                          <w:sz w:val="24"/>
                          <w:szCs w:val="24"/>
                        </w:rPr>
                        <w:t xml:space="preserve"> used to assess the null hypothesis for this study</w:t>
                      </w:r>
                      <w:r>
                        <w:rPr>
                          <w:rFonts w:ascii="Times New Roman" w:hAnsi="Times New Roman"/>
                          <w:sz w:val="24"/>
                          <w:szCs w:val="24"/>
                        </w:rPr>
                        <w:t xml:space="preserve">? </w:t>
                      </w:r>
                      <w:r w:rsidRPr="00213F9E">
                        <w:rPr>
                          <w:rFonts w:ascii="Times New Roman" w:hAnsi="Times New Roman"/>
                          <w:color w:val="FF0000"/>
                          <w:sz w:val="24"/>
                          <w:szCs w:val="24"/>
                        </w:rPr>
                        <w:t>2.021</w:t>
                      </w:r>
                      <w:r w:rsidRPr="00500802">
                        <w:rPr>
                          <w:rFonts w:ascii="Times New Roman" w:hAnsi="Times New Roman"/>
                          <w:sz w:val="24"/>
                          <w:szCs w:val="24"/>
                        </w:rPr>
                        <w:t xml:space="preserve">  </w:t>
                      </w:r>
                    </w:p>
                    <w:p w:rsidR="00370D62" w:rsidRPr="00784990" w:rsidRDefault="00370D62" w:rsidP="00370D62">
                      <w:pPr>
                        <w:pStyle w:val="ListParagraph"/>
                        <w:numPr>
                          <w:ilvl w:val="0"/>
                          <w:numId w:val="10"/>
                        </w:numPr>
                        <w:autoSpaceDE w:val="0"/>
                        <w:autoSpaceDN w:val="0"/>
                        <w:adjustRightInd w:val="0"/>
                        <w:spacing w:after="0" w:line="400" w:lineRule="atLeast"/>
                        <w:rPr>
                          <w:rFonts w:ascii="Times New Roman" w:hAnsi="Times New Roman"/>
                          <w:color w:val="FF0000"/>
                          <w:sz w:val="24"/>
                          <w:szCs w:val="24"/>
                        </w:rPr>
                      </w:pPr>
                      <w:r>
                        <w:rPr>
                          <w:rFonts w:ascii="Times New Roman" w:hAnsi="Times New Roman"/>
                          <w:sz w:val="24"/>
                          <w:szCs w:val="24"/>
                        </w:rPr>
                        <w:t xml:space="preserve">What does the 95% Confidence interval tell us about the sampling distribution? </w:t>
                      </w:r>
                      <w:r w:rsidRPr="00784990">
                        <w:rPr>
                          <w:rFonts w:ascii="Times New Roman" w:hAnsi="Times New Roman"/>
                          <w:color w:val="FF0000"/>
                          <w:sz w:val="24"/>
                          <w:szCs w:val="24"/>
                        </w:rPr>
                        <w:t>The difference extends between .0302 and 1.6678.</w:t>
                      </w:r>
                    </w:p>
                    <w:p w:rsidR="00370D62" w:rsidRDefault="00370D62" w:rsidP="004730EC">
                      <w:pPr>
                        <w:pStyle w:val="ListParagraph"/>
                        <w:autoSpaceDE w:val="0"/>
                        <w:autoSpaceDN w:val="0"/>
                        <w:adjustRightInd w:val="0"/>
                        <w:spacing w:after="0" w:line="400" w:lineRule="atLeast"/>
                        <w:ind w:left="1080"/>
                        <w:rPr>
                          <w:rFonts w:ascii="Times New Roman" w:hAnsi="Times New Roman"/>
                          <w:sz w:val="24"/>
                          <w:szCs w:val="24"/>
                        </w:rPr>
                      </w:pPr>
                    </w:p>
                    <w:p w:rsidR="00370D62" w:rsidRPr="00FD7349" w:rsidRDefault="00370D62" w:rsidP="00370D62">
                      <w:pPr>
                        <w:pStyle w:val="ListParagraph"/>
                        <w:numPr>
                          <w:ilvl w:val="0"/>
                          <w:numId w:val="10"/>
                        </w:numPr>
                        <w:autoSpaceDE w:val="0"/>
                        <w:autoSpaceDN w:val="0"/>
                        <w:adjustRightInd w:val="0"/>
                        <w:spacing w:after="0" w:line="400" w:lineRule="atLeast"/>
                        <w:rPr>
                          <w:rFonts w:ascii="Times New Roman" w:hAnsi="Times New Roman"/>
                          <w:sz w:val="32"/>
                          <w:szCs w:val="24"/>
                        </w:rPr>
                      </w:pPr>
                      <w:r>
                        <w:rPr>
                          <w:rFonts w:ascii="Times New Roman" w:hAnsi="Times New Roman"/>
                          <w:sz w:val="24"/>
                          <w:szCs w:val="24"/>
                        </w:rPr>
                        <w:t>Accept (A) or Reject (R) the null Hypothesis? __R</w:t>
                      </w:r>
                      <w:proofErr w:type="gramStart"/>
                      <w:r>
                        <w:rPr>
                          <w:rFonts w:ascii="Times New Roman" w:hAnsi="Times New Roman"/>
                          <w:sz w:val="24"/>
                          <w:szCs w:val="24"/>
                        </w:rPr>
                        <w:t>_  Why</w:t>
                      </w:r>
                      <w:proofErr w:type="gramEnd"/>
                      <w:r>
                        <w:rPr>
                          <w:rFonts w:ascii="Times New Roman" w:hAnsi="Times New Roman"/>
                          <w:sz w:val="24"/>
                          <w:szCs w:val="24"/>
                        </w:rPr>
                        <w:t xml:space="preserve">?  </w:t>
                      </w:r>
                      <w:r w:rsidRPr="00213F9E">
                        <w:rPr>
                          <w:rFonts w:ascii="Times New Roman" w:hAnsi="Times New Roman"/>
                          <w:color w:val="FF0000"/>
                          <w:sz w:val="24"/>
                          <w:szCs w:val="24"/>
                        </w:rPr>
                        <w:t>P</w:t>
                      </w:r>
                      <w:r>
                        <w:rPr>
                          <w:rFonts w:ascii="Times New Roman" w:hAnsi="Times New Roman"/>
                          <w:color w:val="FF0000"/>
                          <w:sz w:val="24"/>
                          <w:szCs w:val="24"/>
                        </w:rPr>
                        <w:t>&lt;</w:t>
                      </w:r>
                      <w:r w:rsidRPr="00213F9E">
                        <w:rPr>
                          <w:rFonts w:ascii="Times New Roman" w:hAnsi="Times New Roman"/>
                          <w:color w:val="FF0000"/>
                          <w:sz w:val="24"/>
                          <w:szCs w:val="24"/>
                        </w:rPr>
                        <w:t>.05</w:t>
                      </w:r>
                    </w:p>
                  </w:txbxContent>
                </v:textbox>
              </v:shape>
            </w:pict>
          </mc:Fallback>
        </mc:AlternateContent>
      </w:r>
    </w:p>
    <w:sectPr w:rsidR="00F3376D" w:rsidRPr="00F33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B99"/>
    <w:multiLevelType w:val="hybridMultilevel"/>
    <w:tmpl w:val="6A860C16"/>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start w:val="1"/>
      <w:numFmt w:val="decimal"/>
      <w:lvlText w:val="%4."/>
      <w:lvlJc w:val="left"/>
      <w:pPr>
        <w:ind w:left="2933" w:hanging="360"/>
      </w:pPr>
    </w:lvl>
    <w:lvl w:ilvl="4" w:tplc="04090019">
      <w:start w:val="1"/>
      <w:numFmt w:val="lowerLetter"/>
      <w:lvlText w:val="%5."/>
      <w:lvlJc w:val="left"/>
      <w:pPr>
        <w:ind w:left="3653" w:hanging="360"/>
      </w:pPr>
    </w:lvl>
    <w:lvl w:ilvl="5" w:tplc="0409001B">
      <w:start w:val="1"/>
      <w:numFmt w:val="lowerRoman"/>
      <w:lvlText w:val="%6."/>
      <w:lvlJc w:val="right"/>
      <w:pPr>
        <w:ind w:left="4373" w:hanging="180"/>
      </w:pPr>
    </w:lvl>
    <w:lvl w:ilvl="6" w:tplc="0409000F">
      <w:start w:val="1"/>
      <w:numFmt w:val="decimal"/>
      <w:lvlText w:val="%7."/>
      <w:lvlJc w:val="left"/>
      <w:pPr>
        <w:ind w:left="5093" w:hanging="360"/>
      </w:pPr>
    </w:lvl>
    <w:lvl w:ilvl="7" w:tplc="04090019">
      <w:start w:val="1"/>
      <w:numFmt w:val="lowerLetter"/>
      <w:lvlText w:val="%8."/>
      <w:lvlJc w:val="left"/>
      <w:pPr>
        <w:ind w:left="5813" w:hanging="360"/>
      </w:pPr>
    </w:lvl>
    <w:lvl w:ilvl="8" w:tplc="0409001B">
      <w:start w:val="1"/>
      <w:numFmt w:val="lowerRoman"/>
      <w:lvlText w:val="%9."/>
      <w:lvlJc w:val="right"/>
      <w:pPr>
        <w:ind w:left="6533" w:hanging="180"/>
      </w:pPr>
    </w:lvl>
  </w:abstractNum>
  <w:abstractNum w:abstractNumId="1">
    <w:nsid w:val="08194D8C"/>
    <w:multiLevelType w:val="hybridMultilevel"/>
    <w:tmpl w:val="65C6C02A"/>
    <w:lvl w:ilvl="0" w:tplc="04090019">
      <w:start w:val="1"/>
      <w:numFmt w:val="lowerLetter"/>
      <w:lvlText w:val="%1."/>
      <w:lvlJc w:val="left"/>
      <w:pPr>
        <w:ind w:left="3060" w:hanging="360"/>
      </w:pPr>
      <w:rPr>
        <w:rFonts w:cs="Times New Roman"/>
      </w:rPr>
    </w:lvl>
    <w:lvl w:ilvl="1" w:tplc="04090001">
      <w:start w:val="1"/>
      <w:numFmt w:val="bullet"/>
      <w:lvlText w:val=""/>
      <w:lvlJc w:val="left"/>
      <w:pPr>
        <w:ind w:left="3780" w:hanging="360"/>
      </w:pPr>
      <w:rPr>
        <w:rFonts w:ascii="Symbol" w:hAnsi="Symbol" w:hint="default"/>
      </w:rPr>
    </w:lvl>
    <w:lvl w:ilvl="2" w:tplc="0409001B" w:tentative="1">
      <w:start w:val="1"/>
      <w:numFmt w:val="lowerRoman"/>
      <w:lvlText w:val="%3."/>
      <w:lvlJc w:val="right"/>
      <w:pPr>
        <w:ind w:left="4500" w:hanging="180"/>
      </w:pPr>
      <w:rPr>
        <w:rFonts w:cs="Times New Roman"/>
      </w:rPr>
    </w:lvl>
    <w:lvl w:ilvl="3" w:tplc="0409000F" w:tentative="1">
      <w:start w:val="1"/>
      <w:numFmt w:val="decimal"/>
      <w:lvlText w:val="%4."/>
      <w:lvlJc w:val="left"/>
      <w:pPr>
        <w:ind w:left="5220" w:hanging="360"/>
      </w:pPr>
      <w:rPr>
        <w:rFonts w:cs="Times New Roman"/>
      </w:rPr>
    </w:lvl>
    <w:lvl w:ilvl="4" w:tplc="04090019" w:tentative="1">
      <w:start w:val="1"/>
      <w:numFmt w:val="lowerLetter"/>
      <w:lvlText w:val="%5."/>
      <w:lvlJc w:val="left"/>
      <w:pPr>
        <w:ind w:left="5940" w:hanging="360"/>
      </w:pPr>
      <w:rPr>
        <w:rFonts w:cs="Times New Roman"/>
      </w:rPr>
    </w:lvl>
    <w:lvl w:ilvl="5" w:tplc="0409001B" w:tentative="1">
      <w:start w:val="1"/>
      <w:numFmt w:val="lowerRoman"/>
      <w:lvlText w:val="%6."/>
      <w:lvlJc w:val="right"/>
      <w:pPr>
        <w:ind w:left="6660" w:hanging="180"/>
      </w:pPr>
      <w:rPr>
        <w:rFonts w:cs="Times New Roman"/>
      </w:rPr>
    </w:lvl>
    <w:lvl w:ilvl="6" w:tplc="0409000F" w:tentative="1">
      <w:start w:val="1"/>
      <w:numFmt w:val="decimal"/>
      <w:lvlText w:val="%7."/>
      <w:lvlJc w:val="left"/>
      <w:pPr>
        <w:ind w:left="7380" w:hanging="360"/>
      </w:pPr>
      <w:rPr>
        <w:rFonts w:cs="Times New Roman"/>
      </w:rPr>
    </w:lvl>
    <w:lvl w:ilvl="7" w:tplc="04090019" w:tentative="1">
      <w:start w:val="1"/>
      <w:numFmt w:val="lowerLetter"/>
      <w:lvlText w:val="%8."/>
      <w:lvlJc w:val="left"/>
      <w:pPr>
        <w:ind w:left="8100" w:hanging="360"/>
      </w:pPr>
      <w:rPr>
        <w:rFonts w:cs="Times New Roman"/>
      </w:rPr>
    </w:lvl>
    <w:lvl w:ilvl="8" w:tplc="0409001B" w:tentative="1">
      <w:start w:val="1"/>
      <w:numFmt w:val="lowerRoman"/>
      <w:lvlText w:val="%9."/>
      <w:lvlJc w:val="right"/>
      <w:pPr>
        <w:ind w:left="8820" w:hanging="180"/>
      </w:pPr>
      <w:rPr>
        <w:rFonts w:cs="Times New Roman"/>
      </w:rPr>
    </w:lvl>
  </w:abstractNum>
  <w:abstractNum w:abstractNumId="2">
    <w:nsid w:val="13874475"/>
    <w:multiLevelType w:val="hybridMultilevel"/>
    <w:tmpl w:val="7BF006AE"/>
    <w:lvl w:ilvl="0" w:tplc="53E6F332">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5CB3CDB"/>
    <w:multiLevelType w:val="hybridMultilevel"/>
    <w:tmpl w:val="DD3CF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F54256"/>
    <w:multiLevelType w:val="hybridMultilevel"/>
    <w:tmpl w:val="6296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F764A"/>
    <w:multiLevelType w:val="hybridMultilevel"/>
    <w:tmpl w:val="F2A8CDF6"/>
    <w:lvl w:ilvl="0" w:tplc="B37417E8">
      <w:start w:val="1"/>
      <w:numFmt w:val="decimal"/>
      <w:lvlText w:val="%1."/>
      <w:lvlJc w:val="left"/>
      <w:pPr>
        <w:ind w:left="3240" w:hanging="360"/>
      </w:pPr>
      <w:rPr>
        <w:rFonts w:cs="Times New Roman"/>
        <w:b/>
        <w:color w:val="auto"/>
      </w:rPr>
    </w:lvl>
    <w:lvl w:ilvl="1" w:tplc="14F07B4A">
      <w:start w:val="1"/>
      <w:numFmt w:val="lowerLetter"/>
      <w:lvlText w:val="%2."/>
      <w:lvlJc w:val="left"/>
      <w:pPr>
        <w:ind w:left="3960" w:hanging="360"/>
      </w:pPr>
      <w:rPr>
        <w:rFonts w:cs="Times New Roman"/>
        <w:color w:val="auto"/>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6">
    <w:nsid w:val="1E2D5F7A"/>
    <w:multiLevelType w:val="hybridMultilevel"/>
    <w:tmpl w:val="83B89308"/>
    <w:lvl w:ilvl="0" w:tplc="502ABE5C">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1E6A0813"/>
    <w:multiLevelType w:val="hybridMultilevel"/>
    <w:tmpl w:val="4DB6AC5E"/>
    <w:lvl w:ilvl="0" w:tplc="44D89C9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202C73A0"/>
    <w:multiLevelType w:val="hybridMultilevel"/>
    <w:tmpl w:val="270ED1EA"/>
    <w:lvl w:ilvl="0" w:tplc="6EA2D4E8">
      <w:start w:val="3"/>
      <w:numFmt w:val="lowerLetter"/>
      <w:lvlText w:val="%1."/>
      <w:lvlJc w:val="left"/>
      <w:pPr>
        <w:ind w:left="234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7638F"/>
    <w:multiLevelType w:val="hybridMultilevel"/>
    <w:tmpl w:val="5622AD3E"/>
    <w:lvl w:ilvl="0" w:tplc="7FF45852">
      <w:start w:val="1"/>
      <w:numFmt w:val="lowerLetter"/>
      <w:lvlText w:val="%1."/>
      <w:lvlJc w:val="left"/>
      <w:pPr>
        <w:ind w:left="2250" w:hanging="360"/>
      </w:pPr>
      <w:rPr>
        <w:rFonts w:cs="Times New Roman"/>
        <w:color w:val="000000" w:themeColor="text1"/>
      </w:rPr>
    </w:lvl>
    <w:lvl w:ilvl="1" w:tplc="3230DA2E">
      <w:start w:val="1"/>
      <w:numFmt w:val="decimal"/>
      <w:lvlText w:val="%2."/>
      <w:lvlJc w:val="left"/>
      <w:pPr>
        <w:ind w:left="2880" w:hanging="360"/>
      </w:pPr>
      <w:rPr>
        <w:rFonts w:cs="Times New Roman"/>
        <w:b/>
        <w:i w:val="0"/>
        <w:sz w:val="24"/>
      </w:rPr>
    </w:lvl>
    <w:lvl w:ilvl="2" w:tplc="9CE0C7AE">
      <w:start w:val="1"/>
      <w:numFmt w:val="lowerRoman"/>
      <w:lvlText w:val="%3."/>
      <w:lvlJc w:val="right"/>
      <w:pPr>
        <w:ind w:left="3600" w:hanging="180"/>
      </w:pPr>
      <w:rPr>
        <w:rFonts w:cs="Times New Roman"/>
        <w:color w:val="auto"/>
      </w:rPr>
    </w:lvl>
    <w:lvl w:ilvl="3" w:tplc="BB681FBA">
      <w:start w:val="1"/>
      <w:numFmt w:val="decimal"/>
      <w:lvlText w:val="%4."/>
      <w:lvlJc w:val="left"/>
      <w:pPr>
        <w:ind w:left="4320" w:hanging="360"/>
      </w:pPr>
      <w:rPr>
        <w:rFonts w:cs="Times New Roman"/>
        <w:sz w:val="24"/>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CD06E24"/>
    <w:multiLevelType w:val="hybridMultilevel"/>
    <w:tmpl w:val="2EAE3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C41181"/>
    <w:multiLevelType w:val="hybridMultilevel"/>
    <w:tmpl w:val="5866B1FA"/>
    <w:lvl w:ilvl="0" w:tplc="5E94C0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F70EAB"/>
    <w:multiLevelType w:val="hybridMultilevel"/>
    <w:tmpl w:val="ADD42222"/>
    <w:lvl w:ilvl="0" w:tplc="0409000F">
      <w:start w:val="1"/>
      <w:numFmt w:val="decimal"/>
      <w:lvlText w:val="%1."/>
      <w:lvlJc w:val="left"/>
      <w:pPr>
        <w:ind w:left="2160" w:hanging="360"/>
      </w:pPr>
    </w:lvl>
    <w:lvl w:ilvl="1" w:tplc="88D4CDB6">
      <w:start w:val="1"/>
      <w:numFmt w:val="lowerLetter"/>
      <w:lvlText w:val="%2."/>
      <w:lvlJc w:val="left"/>
      <w:pPr>
        <w:ind w:left="2880" w:hanging="360"/>
      </w:pPr>
      <w:rPr>
        <w:rFonts w:hint="default"/>
      </w:r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B8EAA1C6">
      <w:start w:val="1"/>
      <w:numFmt w:val="lowerLetter"/>
      <w:lvlText w:val="%8."/>
      <w:lvlJc w:val="left"/>
      <w:pPr>
        <w:ind w:left="7200" w:hanging="360"/>
      </w:pPr>
      <w:rPr>
        <w:rFonts w:ascii="Calibri" w:eastAsia="Calibri" w:hAnsi="Calibri" w:cs="Times New Roman"/>
      </w:rPr>
    </w:lvl>
    <w:lvl w:ilvl="8" w:tplc="0409001B">
      <w:start w:val="1"/>
      <w:numFmt w:val="lowerRoman"/>
      <w:lvlText w:val="%9."/>
      <w:lvlJc w:val="right"/>
      <w:pPr>
        <w:ind w:left="7920" w:hanging="180"/>
      </w:pPr>
    </w:lvl>
  </w:abstractNum>
  <w:abstractNum w:abstractNumId="13">
    <w:nsid w:val="5D096C04"/>
    <w:multiLevelType w:val="hybridMultilevel"/>
    <w:tmpl w:val="227E8C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7A6C56BD"/>
    <w:multiLevelType w:val="hybridMultilevel"/>
    <w:tmpl w:val="CFEAF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B0F3955"/>
    <w:multiLevelType w:val="hybridMultilevel"/>
    <w:tmpl w:val="DB20FAFA"/>
    <w:lvl w:ilvl="0" w:tplc="04090019">
      <w:start w:val="1"/>
      <w:numFmt w:val="lowerLetter"/>
      <w:lvlText w:val="%1."/>
      <w:lvlJc w:val="left"/>
      <w:pPr>
        <w:ind w:left="2250" w:hanging="360"/>
      </w:pPr>
      <w:rPr>
        <w:rFonts w:cs="Times New Roman"/>
      </w:rPr>
    </w:lvl>
    <w:lvl w:ilvl="1" w:tplc="F1387498">
      <w:start w:val="1"/>
      <w:numFmt w:val="decimal"/>
      <w:lvlText w:val="%2."/>
      <w:lvlJc w:val="left"/>
      <w:pPr>
        <w:ind w:left="2880" w:hanging="360"/>
      </w:pPr>
      <w:rPr>
        <w:rFonts w:cs="Times New Roman"/>
        <w:b w:val="0"/>
        <w:i w:val="0"/>
        <w:color w:val="000000" w:themeColor="text1"/>
        <w:sz w:val="24"/>
      </w:rPr>
    </w:lvl>
    <w:lvl w:ilvl="2" w:tplc="0409001B">
      <w:start w:val="1"/>
      <w:numFmt w:val="lowerRoman"/>
      <w:lvlText w:val="%3."/>
      <w:lvlJc w:val="right"/>
      <w:pPr>
        <w:ind w:left="3600" w:hanging="180"/>
      </w:pPr>
      <w:rPr>
        <w:rFonts w:cs="Times New Roman"/>
      </w:rPr>
    </w:lvl>
    <w:lvl w:ilvl="3" w:tplc="BB681FBA">
      <w:start w:val="1"/>
      <w:numFmt w:val="decimal"/>
      <w:lvlText w:val="%4."/>
      <w:lvlJc w:val="left"/>
      <w:pPr>
        <w:ind w:left="4320" w:hanging="360"/>
      </w:pPr>
      <w:rPr>
        <w:rFonts w:cs="Times New Roman"/>
        <w:sz w:val="24"/>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6">
    <w:nsid w:val="7FD96A48"/>
    <w:multiLevelType w:val="hybridMultilevel"/>
    <w:tmpl w:val="1D721D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16"/>
  </w:num>
  <w:num w:numId="3">
    <w:abstractNumId w:val="13"/>
  </w:num>
  <w:num w:numId="4">
    <w:abstractNumId w:val="8"/>
  </w:num>
  <w:num w:numId="5">
    <w:abstractNumId w:val="9"/>
  </w:num>
  <w:num w:numId="6">
    <w:abstractNumId w:val="1"/>
  </w:num>
  <w:num w:numId="7">
    <w:abstractNumId w:val="12"/>
  </w:num>
  <w:num w:numId="8">
    <w:abstractNumId w:val="4"/>
  </w:num>
  <w:num w:numId="9">
    <w:abstractNumId w:val="10"/>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6D"/>
    <w:rsid w:val="000D2F23"/>
    <w:rsid w:val="00370D62"/>
    <w:rsid w:val="00575C41"/>
    <w:rsid w:val="00D046BD"/>
    <w:rsid w:val="00F2501B"/>
    <w:rsid w:val="00F33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7"/>
        <o:r id="V:Rule2" type="connector" idref="#_x0000_s1041"/>
        <o:r id="V:Rule3" type="connector" idref="#_x0000_s1044"/>
        <o:r id="V:Rule4"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6D"/>
    <w:pPr>
      <w:ind w:left="720"/>
      <w:contextualSpacing/>
    </w:pPr>
  </w:style>
  <w:style w:type="paragraph" w:styleId="BalloonText">
    <w:name w:val="Balloon Text"/>
    <w:basedOn w:val="Normal"/>
    <w:link w:val="BalloonTextChar"/>
    <w:uiPriority w:val="99"/>
    <w:semiHidden/>
    <w:unhideWhenUsed/>
    <w:rsid w:val="00F3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76D"/>
    <w:pPr>
      <w:ind w:left="720"/>
      <w:contextualSpacing/>
    </w:pPr>
  </w:style>
  <w:style w:type="paragraph" w:styleId="BalloonText">
    <w:name w:val="Balloon Text"/>
    <w:basedOn w:val="Normal"/>
    <w:link w:val="BalloonTextChar"/>
    <w:uiPriority w:val="99"/>
    <w:semiHidden/>
    <w:unhideWhenUsed/>
    <w:rsid w:val="00F33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0833">
      <w:bodyDiv w:val="1"/>
      <w:marLeft w:val="0"/>
      <w:marRight w:val="0"/>
      <w:marTop w:val="0"/>
      <w:marBottom w:val="0"/>
      <w:divBdr>
        <w:top w:val="none" w:sz="0" w:space="0" w:color="auto"/>
        <w:left w:val="none" w:sz="0" w:space="0" w:color="auto"/>
        <w:bottom w:val="none" w:sz="0" w:space="0" w:color="auto"/>
        <w:right w:val="none" w:sz="0" w:space="0" w:color="auto"/>
      </w:divBdr>
    </w:div>
    <w:div w:id="1060977034">
      <w:bodyDiv w:val="1"/>
      <w:marLeft w:val="0"/>
      <w:marRight w:val="0"/>
      <w:marTop w:val="0"/>
      <w:marBottom w:val="0"/>
      <w:divBdr>
        <w:top w:val="none" w:sz="0" w:space="0" w:color="auto"/>
        <w:left w:val="none" w:sz="0" w:space="0" w:color="auto"/>
        <w:bottom w:val="none" w:sz="0" w:space="0" w:color="auto"/>
        <w:right w:val="none" w:sz="0" w:space="0" w:color="auto"/>
      </w:divBdr>
    </w:div>
    <w:div w:id="1693527148">
      <w:bodyDiv w:val="1"/>
      <w:marLeft w:val="0"/>
      <w:marRight w:val="0"/>
      <w:marTop w:val="0"/>
      <w:marBottom w:val="0"/>
      <w:divBdr>
        <w:top w:val="none" w:sz="0" w:space="0" w:color="auto"/>
        <w:left w:val="none" w:sz="0" w:space="0" w:color="auto"/>
        <w:bottom w:val="none" w:sz="0" w:space="0" w:color="auto"/>
        <w:right w:val="none" w:sz="0" w:space="0" w:color="auto"/>
      </w:divBdr>
    </w:div>
    <w:div w:id="211782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3</cp:revision>
  <dcterms:created xsi:type="dcterms:W3CDTF">2011-12-05T15:55:00Z</dcterms:created>
  <dcterms:modified xsi:type="dcterms:W3CDTF">2011-12-05T16:23:00Z</dcterms:modified>
</cp:coreProperties>
</file>